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35E" w:rsidRPr="00223127" w:rsidRDefault="00200E93" w:rsidP="00E5535E">
      <w:pPr>
        <w:pStyle w:val="a9"/>
        <w:jc w:val="center"/>
        <w:rPr>
          <w:rStyle w:val="2"/>
          <w:sz w:val="20"/>
          <w:szCs w:val="20"/>
        </w:rPr>
      </w:pPr>
      <w:r w:rsidRPr="00223127">
        <w:rPr>
          <w:rStyle w:val="2"/>
          <w:sz w:val="20"/>
          <w:szCs w:val="20"/>
        </w:rPr>
        <w:t>Федеральное государственное бюджетное образовательное учреждение</w:t>
      </w:r>
    </w:p>
    <w:p w:rsidR="00E5535E" w:rsidRPr="00223127" w:rsidRDefault="00200E93" w:rsidP="00E5535E">
      <w:pPr>
        <w:pStyle w:val="a9"/>
        <w:jc w:val="center"/>
        <w:rPr>
          <w:rStyle w:val="2"/>
          <w:sz w:val="20"/>
          <w:szCs w:val="20"/>
        </w:rPr>
      </w:pPr>
      <w:r w:rsidRPr="00223127">
        <w:rPr>
          <w:rStyle w:val="2"/>
          <w:sz w:val="20"/>
          <w:szCs w:val="20"/>
        </w:rPr>
        <w:t>высшего профессионального образования</w:t>
      </w:r>
    </w:p>
    <w:p w:rsidR="00200E93" w:rsidRPr="00223127" w:rsidRDefault="00200E93" w:rsidP="00E5535E">
      <w:pPr>
        <w:pStyle w:val="a9"/>
        <w:jc w:val="center"/>
        <w:rPr>
          <w:rStyle w:val="2"/>
          <w:sz w:val="20"/>
          <w:szCs w:val="20"/>
        </w:rPr>
      </w:pPr>
      <w:r w:rsidRPr="00223127">
        <w:rPr>
          <w:rStyle w:val="2"/>
          <w:sz w:val="20"/>
          <w:szCs w:val="20"/>
        </w:rPr>
        <w:t>«</w:t>
      </w:r>
      <w:r w:rsidR="00E5535E" w:rsidRPr="00223127">
        <w:rPr>
          <w:rStyle w:val="2"/>
          <w:sz w:val="20"/>
          <w:szCs w:val="20"/>
        </w:rPr>
        <w:t>Белгородский государственный технологический университет им. В.Г. Шухова</w:t>
      </w:r>
      <w:r w:rsidRPr="00223127">
        <w:rPr>
          <w:rStyle w:val="2"/>
          <w:sz w:val="20"/>
          <w:szCs w:val="20"/>
        </w:rPr>
        <w:t>»</w:t>
      </w:r>
    </w:p>
    <w:p w:rsidR="00E5535E" w:rsidRPr="00223127" w:rsidRDefault="00E5535E" w:rsidP="00E5535E">
      <w:pPr>
        <w:pStyle w:val="a9"/>
        <w:jc w:val="center"/>
      </w:pPr>
    </w:p>
    <w:p w:rsidR="00D8418A" w:rsidRPr="00D8418A" w:rsidRDefault="00D8418A" w:rsidP="00D8418A">
      <w:pPr>
        <w:pStyle w:val="a9"/>
        <w:jc w:val="center"/>
        <w:rPr>
          <w:rFonts w:ascii="Times New Roman" w:hAnsi="Times New Roman" w:cs="Times New Roman"/>
          <w:b/>
        </w:rPr>
      </w:pPr>
      <w:bookmarkStart w:id="0" w:name="bookmark0"/>
      <w:r>
        <w:rPr>
          <w:rFonts w:ascii="Times New Roman" w:hAnsi="Times New Roman" w:cs="Times New Roman"/>
          <w:b/>
        </w:rPr>
        <w:t xml:space="preserve">ДОГОВОР </w:t>
      </w:r>
      <w:r w:rsidRPr="00D8418A">
        <w:rPr>
          <w:rFonts w:ascii="Times New Roman" w:hAnsi="Times New Roman" w:cs="Times New Roman"/>
          <w:b/>
        </w:rPr>
        <w:t>публичной оферты</w:t>
      </w:r>
    </w:p>
    <w:p w:rsidR="00D8418A" w:rsidRPr="00D8418A" w:rsidRDefault="00D8418A" w:rsidP="00D8418A">
      <w:pPr>
        <w:pStyle w:val="a9"/>
        <w:jc w:val="center"/>
        <w:rPr>
          <w:rFonts w:ascii="Times New Roman" w:hAnsi="Times New Roman" w:cs="Times New Roman"/>
          <w:b/>
        </w:rPr>
      </w:pPr>
      <w:r>
        <w:rPr>
          <w:rFonts w:ascii="Times New Roman" w:hAnsi="Times New Roman" w:cs="Times New Roman"/>
          <w:b/>
        </w:rPr>
        <w:t>о</w:t>
      </w:r>
      <w:r w:rsidRPr="00D8418A">
        <w:rPr>
          <w:rFonts w:ascii="Times New Roman" w:hAnsi="Times New Roman" w:cs="Times New Roman"/>
          <w:b/>
        </w:rPr>
        <w:t xml:space="preserve">казания услуг по </w:t>
      </w:r>
      <w:r w:rsidR="00F9560F" w:rsidRPr="00223127">
        <w:rPr>
          <w:rStyle w:val="21"/>
          <w:bCs w:val="0"/>
          <w:sz w:val="20"/>
          <w:szCs w:val="20"/>
        </w:rPr>
        <w:t>организации проведения</w:t>
      </w:r>
      <w:r w:rsidR="00F9560F">
        <w:rPr>
          <w:rStyle w:val="21"/>
          <w:bCs w:val="0"/>
          <w:sz w:val="20"/>
          <w:szCs w:val="20"/>
        </w:rPr>
        <w:t xml:space="preserve"> Экзамена</w:t>
      </w:r>
      <w:r w:rsidRPr="00D8418A">
        <w:rPr>
          <w:rFonts w:ascii="Times New Roman" w:hAnsi="Times New Roman" w:cs="Times New Roman"/>
          <w:b/>
        </w:rPr>
        <w:t>по русскому языку как иностранному</w:t>
      </w:r>
    </w:p>
    <w:p w:rsidR="00F9560F" w:rsidRPr="00223127" w:rsidRDefault="00D8418A" w:rsidP="00F9560F">
      <w:pPr>
        <w:pStyle w:val="a9"/>
        <w:jc w:val="center"/>
        <w:rPr>
          <w:rStyle w:val="21"/>
          <w:bCs w:val="0"/>
          <w:sz w:val="20"/>
          <w:szCs w:val="20"/>
        </w:rPr>
      </w:pPr>
      <w:r w:rsidRPr="00D8418A">
        <w:rPr>
          <w:rFonts w:ascii="Times New Roman" w:hAnsi="Times New Roman" w:cs="Times New Roman"/>
          <w:b/>
        </w:rPr>
        <w:t>для приема в гражданство РФ и/или проведению Комплексного экзамена</w:t>
      </w:r>
      <w:r w:rsidR="00F9560F" w:rsidRPr="00223127">
        <w:rPr>
          <w:rStyle w:val="21"/>
          <w:bCs w:val="0"/>
          <w:sz w:val="20"/>
          <w:szCs w:val="20"/>
        </w:rPr>
        <w:t>по русскому языку,</w:t>
      </w:r>
    </w:p>
    <w:p w:rsidR="00F9560F" w:rsidRPr="00223127" w:rsidRDefault="00F9560F" w:rsidP="00F9560F">
      <w:pPr>
        <w:pStyle w:val="a9"/>
        <w:jc w:val="center"/>
        <w:rPr>
          <w:rStyle w:val="21"/>
          <w:bCs w:val="0"/>
          <w:sz w:val="20"/>
          <w:szCs w:val="20"/>
        </w:rPr>
      </w:pPr>
      <w:r w:rsidRPr="00223127">
        <w:rPr>
          <w:rStyle w:val="21"/>
          <w:bCs w:val="0"/>
          <w:sz w:val="20"/>
          <w:szCs w:val="20"/>
        </w:rPr>
        <w:t>истории России и основам законодательства РФ</w:t>
      </w:r>
    </w:p>
    <w:p w:rsidR="00D8418A" w:rsidRPr="00D8418A" w:rsidRDefault="00D8418A" w:rsidP="00D8418A">
      <w:pPr>
        <w:pStyle w:val="a9"/>
        <w:jc w:val="center"/>
        <w:rPr>
          <w:rFonts w:ascii="Times New Roman" w:hAnsi="Times New Roman" w:cs="Times New Roman"/>
          <w:b/>
        </w:rPr>
      </w:pPr>
    </w:p>
    <w:p w:rsidR="00D8418A" w:rsidRDefault="00D8418A" w:rsidP="00E5535E">
      <w:pPr>
        <w:pStyle w:val="a9"/>
        <w:jc w:val="center"/>
        <w:rPr>
          <w:rStyle w:val="21"/>
          <w:bCs w:val="0"/>
          <w:sz w:val="20"/>
          <w:szCs w:val="20"/>
        </w:rPr>
      </w:pPr>
    </w:p>
    <w:bookmarkEnd w:id="0"/>
    <w:p w:rsidR="00200E93" w:rsidRPr="00223127" w:rsidRDefault="00200E93">
      <w:pPr>
        <w:pStyle w:val="a5"/>
        <w:shd w:val="clear" w:color="auto" w:fill="auto"/>
        <w:tabs>
          <w:tab w:val="left" w:pos="7100"/>
        </w:tabs>
        <w:spacing w:before="0" w:after="456" w:line="210" w:lineRule="exact"/>
        <w:ind w:left="20"/>
        <w:rPr>
          <w:sz w:val="20"/>
          <w:szCs w:val="20"/>
        </w:rPr>
      </w:pPr>
      <w:r w:rsidRPr="00223127">
        <w:rPr>
          <w:rStyle w:val="3"/>
          <w:b w:val="0"/>
          <w:bCs w:val="0"/>
          <w:color w:val="000000"/>
          <w:sz w:val="20"/>
          <w:szCs w:val="20"/>
        </w:rPr>
        <w:t xml:space="preserve">г. </w:t>
      </w:r>
      <w:r w:rsidR="00E5535E" w:rsidRPr="00223127">
        <w:rPr>
          <w:rStyle w:val="3"/>
          <w:b w:val="0"/>
          <w:bCs w:val="0"/>
          <w:color w:val="000000"/>
          <w:sz w:val="20"/>
          <w:szCs w:val="20"/>
        </w:rPr>
        <w:t>Белгород</w:t>
      </w:r>
      <w:r w:rsidRPr="00223127">
        <w:rPr>
          <w:rStyle w:val="3"/>
          <w:b w:val="0"/>
          <w:bCs w:val="0"/>
          <w:color w:val="000000"/>
          <w:sz w:val="20"/>
          <w:szCs w:val="20"/>
        </w:rPr>
        <w:tab/>
        <w:t>«</w:t>
      </w:r>
      <w:r w:rsidR="00E5535E" w:rsidRPr="00223127">
        <w:rPr>
          <w:rStyle w:val="3"/>
          <w:b w:val="0"/>
          <w:bCs w:val="0"/>
          <w:color w:val="000000"/>
          <w:sz w:val="20"/>
          <w:szCs w:val="20"/>
        </w:rPr>
        <w:t>2</w:t>
      </w:r>
      <w:r w:rsidRPr="00223127">
        <w:rPr>
          <w:rStyle w:val="3"/>
          <w:b w:val="0"/>
          <w:bCs w:val="0"/>
          <w:color w:val="000000"/>
          <w:sz w:val="20"/>
          <w:szCs w:val="20"/>
        </w:rPr>
        <w:t xml:space="preserve">» </w:t>
      </w:r>
      <w:r w:rsidR="00E5535E" w:rsidRPr="00223127">
        <w:rPr>
          <w:rStyle w:val="3"/>
          <w:b w:val="0"/>
          <w:bCs w:val="0"/>
          <w:color w:val="000000"/>
          <w:sz w:val="20"/>
          <w:szCs w:val="20"/>
        </w:rPr>
        <w:t xml:space="preserve">февраля </w:t>
      </w:r>
      <w:r w:rsidRPr="00223127">
        <w:rPr>
          <w:rStyle w:val="3"/>
          <w:b w:val="0"/>
          <w:bCs w:val="0"/>
          <w:color w:val="000000"/>
          <w:sz w:val="20"/>
          <w:szCs w:val="20"/>
        </w:rPr>
        <w:t xml:space="preserve"> 2015 г.</w:t>
      </w:r>
    </w:p>
    <w:p w:rsidR="00D8418A" w:rsidRPr="00D8418A" w:rsidRDefault="00200E93" w:rsidP="00F9560F">
      <w:pPr>
        <w:pStyle w:val="a9"/>
        <w:ind w:firstLine="709"/>
        <w:jc w:val="both"/>
        <w:rPr>
          <w:rStyle w:val="a4"/>
          <w:sz w:val="20"/>
          <w:szCs w:val="20"/>
        </w:rPr>
      </w:pPr>
      <w:proofErr w:type="gramStart"/>
      <w:r w:rsidRPr="00D8418A">
        <w:rPr>
          <w:rStyle w:val="3"/>
          <w:b w:val="0"/>
          <w:bCs w:val="0"/>
          <w:sz w:val="20"/>
          <w:szCs w:val="20"/>
        </w:rPr>
        <w:t>Федеральное государственное бюджетное образовательное учреждение высшего профессионального образования «</w:t>
      </w:r>
      <w:r w:rsidR="00850BF0" w:rsidRPr="00D8418A">
        <w:rPr>
          <w:rStyle w:val="3"/>
          <w:b w:val="0"/>
          <w:bCs w:val="0"/>
          <w:sz w:val="20"/>
          <w:szCs w:val="20"/>
        </w:rPr>
        <w:t>Белгородский государственный технологический университет им. В.Г. Шухова</w:t>
      </w:r>
      <w:r w:rsidRPr="00D8418A">
        <w:rPr>
          <w:rStyle w:val="3"/>
          <w:b w:val="0"/>
          <w:bCs w:val="0"/>
          <w:sz w:val="20"/>
          <w:szCs w:val="20"/>
        </w:rPr>
        <w:t>»</w:t>
      </w:r>
      <w:r w:rsidR="00850BF0" w:rsidRPr="00D8418A">
        <w:rPr>
          <w:rStyle w:val="3"/>
          <w:b w:val="0"/>
          <w:bCs w:val="0"/>
          <w:sz w:val="20"/>
          <w:szCs w:val="20"/>
        </w:rPr>
        <w:t xml:space="preserve"> (БГТУ им. В.Г. Шухова)</w:t>
      </w:r>
      <w:r w:rsidRPr="00D8418A">
        <w:rPr>
          <w:rStyle w:val="3"/>
          <w:b w:val="0"/>
          <w:bCs w:val="0"/>
          <w:sz w:val="20"/>
          <w:szCs w:val="20"/>
        </w:rPr>
        <w:t xml:space="preserve"> в лице ректора</w:t>
      </w:r>
      <w:r w:rsidR="00F56937" w:rsidRPr="00D8418A">
        <w:rPr>
          <w:rStyle w:val="3"/>
          <w:b w:val="0"/>
          <w:bCs w:val="0"/>
          <w:sz w:val="20"/>
          <w:szCs w:val="20"/>
        </w:rPr>
        <w:t xml:space="preserve"> Глаголева Сергея Николаевича</w:t>
      </w:r>
      <w:r w:rsidRPr="00D8418A">
        <w:rPr>
          <w:rStyle w:val="3"/>
          <w:b w:val="0"/>
          <w:bCs w:val="0"/>
          <w:sz w:val="20"/>
          <w:szCs w:val="20"/>
        </w:rPr>
        <w:t xml:space="preserve">, действующего на основании </w:t>
      </w:r>
      <w:r w:rsidR="00F56937" w:rsidRPr="00D8418A">
        <w:rPr>
          <w:rStyle w:val="3"/>
          <w:b w:val="0"/>
          <w:bCs w:val="0"/>
          <w:sz w:val="20"/>
          <w:szCs w:val="20"/>
        </w:rPr>
        <w:t>Устава</w:t>
      </w:r>
      <w:r w:rsidRPr="00D8418A">
        <w:rPr>
          <w:rStyle w:val="3"/>
          <w:b w:val="0"/>
          <w:bCs w:val="0"/>
          <w:sz w:val="20"/>
          <w:szCs w:val="20"/>
        </w:rPr>
        <w:t xml:space="preserve">, именуемое в дальнейшем </w:t>
      </w:r>
      <w:r w:rsidRPr="00D8418A">
        <w:rPr>
          <w:rStyle w:val="a4"/>
          <w:sz w:val="20"/>
          <w:szCs w:val="20"/>
        </w:rPr>
        <w:t xml:space="preserve">«Университет» </w:t>
      </w:r>
      <w:r w:rsidRPr="00D8418A">
        <w:rPr>
          <w:rStyle w:val="3"/>
          <w:b w:val="0"/>
          <w:bCs w:val="0"/>
          <w:sz w:val="20"/>
          <w:szCs w:val="20"/>
        </w:rPr>
        <w:t xml:space="preserve">публикует настоящее предложение заключить договор на оказание услуг </w:t>
      </w:r>
      <w:r w:rsidR="00D8418A" w:rsidRPr="00D8418A">
        <w:rPr>
          <w:rFonts w:ascii="Times New Roman" w:hAnsi="Times New Roman" w:cs="Times New Roman"/>
        </w:rPr>
        <w:t xml:space="preserve">по </w:t>
      </w:r>
      <w:r w:rsidR="00F9560F">
        <w:rPr>
          <w:rFonts w:ascii="Times New Roman" w:hAnsi="Times New Roman" w:cs="Times New Roman"/>
        </w:rPr>
        <w:t>организации проведения Экзамена</w:t>
      </w:r>
      <w:r w:rsidR="00D8418A" w:rsidRPr="00D8418A">
        <w:rPr>
          <w:rFonts w:ascii="Times New Roman" w:hAnsi="Times New Roman" w:cs="Times New Roman"/>
        </w:rPr>
        <w:t xml:space="preserve"> по русскому языку как иностранному для приема в гражданство РФ и/или проведению</w:t>
      </w:r>
      <w:proofErr w:type="gramEnd"/>
      <w:r w:rsidR="00D8418A" w:rsidRPr="00D8418A">
        <w:rPr>
          <w:rFonts w:ascii="Times New Roman" w:hAnsi="Times New Roman" w:cs="Times New Roman"/>
        </w:rPr>
        <w:t xml:space="preserve"> Комплексного экзамена </w:t>
      </w:r>
      <w:r w:rsidR="00F9560F" w:rsidRPr="00F9560F">
        <w:rPr>
          <w:rFonts w:ascii="Times New Roman" w:hAnsi="Times New Roman" w:cs="Times New Roman"/>
        </w:rPr>
        <w:t>по русскому языку</w:t>
      </w:r>
      <w:proofErr w:type="gramStart"/>
      <w:r w:rsidR="00F9560F" w:rsidRPr="00F9560F">
        <w:rPr>
          <w:rFonts w:ascii="Times New Roman" w:hAnsi="Times New Roman" w:cs="Times New Roman"/>
        </w:rPr>
        <w:t>,и</w:t>
      </w:r>
      <w:proofErr w:type="gramEnd"/>
      <w:r w:rsidR="00F9560F" w:rsidRPr="00F9560F">
        <w:rPr>
          <w:rFonts w:ascii="Times New Roman" w:hAnsi="Times New Roman" w:cs="Times New Roman"/>
        </w:rPr>
        <w:t>стории России и основам законодательства РФ</w:t>
      </w:r>
      <w:r w:rsidR="009A5E32">
        <w:rPr>
          <w:rFonts w:ascii="Times New Roman" w:hAnsi="Times New Roman" w:cs="Times New Roman"/>
        </w:rPr>
        <w:t>(далее – Экзамен)</w:t>
      </w:r>
      <w:r w:rsidRPr="00D8418A">
        <w:rPr>
          <w:rStyle w:val="3"/>
          <w:b w:val="0"/>
          <w:bCs w:val="0"/>
          <w:sz w:val="20"/>
          <w:szCs w:val="20"/>
        </w:rPr>
        <w:t>, адресованное неопределенному кругу лиц, с которыми заключается договор, на приведенных ниже условиях (далее - Договор). Лицо, с которым заключается данный договор</w:t>
      </w:r>
      <w:r w:rsidR="00251505" w:rsidRPr="00D8418A">
        <w:rPr>
          <w:rStyle w:val="3"/>
          <w:b w:val="0"/>
          <w:bCs w:val="0"/>
          <w:sz w:val="20"/>
          <w:szCs w:val="20"/>
        </w:rPr>
        <w:t>,</w:t>
      </w:r>
      <w:r w:rsidRPr="00D8418A">
        <w:rPr>
          <w:rStyle w:val="3"/>
          <w:b w:val="0"/>
          <w:bCs w:val="0"/>
          <w:sz w:val="20"/>
          <w:szCs w:val="20"/>
        </w:rPr>
        <w:t xml:space="preserve"> далее именуется - </w:t>
      </w:r>
      <w:r w:rsidRPr="00D8418A">
        <w:rPr>
          <w:rStyle w:val="a4"/>
          <w:sz w:val="20"/>
          <w:szCs w:val="20"/>
        </w:rPr>
        <w:t>«Кандидат».</w:t>
      </w:r>
    </w:p>
    <w:p w:rsidR="00200E93" w:rsidRPr="00D8418A" w:rsidRDefault="00200E93" w:rsidP="00D8418A">
      <w:pPr>
        <w:pStyle w:val="a9"/>
        <w:ind w:firstLine="709"/>
        <w:jc w:val="both"/>
        <w:rPr>
          <w:rFonts w:ascii="Times New Roman" w:hAnsi="Times New Roman" w:cs="Times New Roman"/>
        </w:rPr>
      </w:pPr>
      <w:r w:rsidRPr="00D8418A">
        <w:rPr>
          <w:rStyle w:val="3"/>
          <w:b w:val="0"/>
          <w:bCs w:val="0"/>
          <w:sz w:val="20"/>
          <w:szCs w:val="20"/>
        </w:rPr>
        <w:t>Настоящее предложение, согласно п. 2 ст. 437 Гражданского кодекса Российской Федерации (далее - ГК РФ), является публичной офертой.</w:t>
      </w:r>
    </w:p>
    <w:p w:rsidR="00200E93" w:rsidRPr="00D8418A" w:rsidRDefault="00200E93" w:rsidP="00D8418A">
      <w:pPr>
        <w:pStyle w:val="a9"/>
        <w:ind w:firstLine="709"/>
        <w:jc w:val="both"/>
        <w:rPr>
          <w:rFonts w:ascii="Times New Roman" w:hAnsi="Times New Roman" w:cs="Times New Roman"/>
        </w:rPr>
      </w:pPr>
      <w:r w:rsidRPr="00D8418A">
        <w:rPr>
          <w:rStyle w:val="3"/>
          <w:b w:val="0"/>
          <w:bCs w:val="0"/>
          <w:sz w:val="20"/>
          <w:szCs w:val="20"/>
        </w:rPr>
        <w:t xml:space="preserve">Настоящая оферта (далее - Оферта) вступает в силу с момента размещения в сети Интернет на официальном сайте Университета </w:t>
      </w:r>
      <w:r w:rsidRPr="00D8418A">
        <w:rPr>
          <w:rStyle w:val="3"/>
          <w:b w:val="0"/>
          <w:bCs w:val="0"/>
          <w:sz w:val="20"/>
          <w:szCs w:val="20"/>
          <w:lang w:eastAsia="en-US"/>
        </w:rPr>
        <w:t>(</w:t>
      </w:r>
      <w:hyperlink r:id="rId6" w:history="1">
        <w:r w:rsidR="00C641C0" w:rsidRPr="00D8418A">
          <w:rPr>
            <w:rStyle w:val="a3"/>
            <w:rFonts w:ascii="Times New Roman" w:hAnsi="Times New Roman"/>
            <w:lang w:val="en-US" w:eastAsia="en-US"/>
          </w:rPr>
          <w:t>www</w:t>
        </w:r>
        <w:r w:rsidR="00C641C0" w:rsidRPr="00D8418A">
          <w:rPr>
            <w:rStyle w:val="a3"/>
            <w:rFonts w:ascii="Times New Roman" w:hAnsi="Times New Roman"/>
            <w:lang w:eastAsia="en-US"/>
          </w:rPr>
          <w:t>.</w:t>
        </w:r>
        <w:proofErr w:type="spellStart"/>
        <w:r w:rsidR="00C641C0" w:rsidRPr="00D8418A">
          <w:rPr>
            <w:rStyle w:val="a3"/>
            <w:rFonts w:ascii="Times New Roman" w:hAnsi="Times New Roman"/>
            <w:lang w:val="en-US" w:eastAsia="en-US"/>
          </w:rPr>
          <w:t>bstu</w:t>
        </w:r>
        <w:proofErr w:type="spellEnd"/>
        <w:r w:rsidR="00C641C0" w:rsidRPr="00D8418A">
          <w:rPr>
            <w:rStyle w:val="a3"/>
            <w:rFonts w:ascii="Times New Roman" w:hAnsi="Times New Roman"/>
            <w:lang w:eastAsia="en-US"/>
          </w:rPr>
          <w:t>.</w:t>
        </w:r>
        <w:proofErr w:type="spellStart"/>
        <w:r w:rsidR="00C641C0" w:rsidRPr="00D8418A">
          <w:rPr>
            <w:rStyle w:val="a3"/>
            <w:rFonts w:ascii="Times New Roman" w:hAnsi="Times New Roman"/>
            <w:lang w:val="en-US" w:eastAsia="en-US"/>
          </w:rPr>
          <w:t>ru</w:t>
        </w:r>
        <w:proofErr w:type="spellEnd"/>
      </w:hyperlink>
      <w:r w:rsidRPr="00D8418A">
        <w:rPr>
          <w:rStyle w:val="3"/>
          <w:b w:val="0"/>
          <w:bCs w:val="0"/>
          <w:sz w:val="20"/>
          <w:szCs w:val="20"/>
          <w:lang w:eastAsia="en-US"/>
        </w:rPr>
        <w:t xml:space="preserve">) </w:t>
      </w:r>
      <w:r w:rsidRPr="00D8418A">
        <w:rPr>
          <w:rStyle w:val="3"/>
          <w:b w:val="0"/>
          <w:bCs w:val="0"/>
          <w:sz w:val="20"/>
          <w:szCs w:val="20"/>
        </w:rPr>
        <w:t>«далее по тексту - Официальны</w:t>
      </w:r>
      <w:r w:rsidR="00ED454E" w:rsidRPr="00D8418A">
        <w:rPr>
          <w:rStyle w:val="3"/>
          <w:b w:val="0"/>
          <w:bCs w:val="0"/>
          <w:sz w:val="20"/>
          <w:szCs w:val="20"/>
        </w:rPr>
        <w:t>й</w:t>
      </w:r>
      <w:r w:rsidRPr="00D8418A">
        <w:rPr>
          <w:rStyle w:val="3"/>
          <w:b w:val="0"/>
          <w:bCs w:val="0"/>
          <w:sz w:val="20"/>
          <w:szCs w:val="20"/>
        </w:rPr>
        <w:t xml:space="preserve"> сайт Университета» и действует до момента отзыва Оферты Университетом.</w:t>
      </w:r>
    </w:p>
    <w:p w:rsidR="00C641C0" w:rsidRPr="00223127" w:rsidRDefault="00200E93" w:rsidP="00E76C55">
      <w:pPr>
        <w:pStyle w:val="a9"/>
        <w:ind w:firstLine="709"/>
        <w:jc w:val="both"/>
        <w:rPr>
          <w:rStyle w:val="3"/>
          <w:b w:val="0"/>
          <w:bCs w:val="0"/>
          <w:sz w:val="20"/>
          <w:szCs w:val="20"/>
        </w:rPr>
      </w:pPr>
      <w:r w:rsidRPr="00223127">
        <w:rPr>
          <w:rStyle w:val="3"/>
          <w:b w:val="0"/>
          <w:bCs w:val="0"/>
          <w:sz w:val="20"/>
          <w:szCs w:val="20"/>
        </w:rPr>
        <w:t xml:space="preserve">Университет вправе в любое время по своему усмотрению изменить условия Оферты или отозвать ее. В случае изменения Университетом условий Оферты, изменения вступают в силу с момента размещения измененных условий Оферты в сети Интернет на Официальном сайте Университета, если иной срок не указан Университетом при таком размещении. Эти изменения не действуют в отношении взаимных обязательств Университета и лиц, заключивших Договор до размещения измененных условий Оферты в сети Интернет на Официальном сайте Университета. </w:t>
      </w:r>
    </w:p>
    <w:p w:rsidR="00200E93" w:rsidRPr="00223127" w:rsidRDefault="00200E93" w:rsidP="00E76C55">
      <w:pPr>
        <w:pStyle w:val="a9"/>
        <w:ind w:firstLine="709"/>
        <w:jc w:val="both"/>
        <w:rPr>
          <w:rStyle w:val="3"/>
          <w:b w:val="0"/>
          <w:bCs w:val="0"/>
          <w:sz w:val="20"/>
          <w:szCs w:val="20"/>
        </w:rPr>
      </w:pPr>
      <w:proofErr w:type="gramStart"/>
      <w:r w:rsidRPr="00223127">
        <w:rPr>
          <w:rStyle w:val="3"/>
          <w:b w:val="0"/>
          <w:bCs w:val="0"/>
          <w:sz w:val="20"/>
          <w:szCs w:val="20"/>
        </w:rPr>
        <w:t xml:space="preserve">Моментом полного и безоговорочного принятия Кандидатом предложения Университета заключить данный договор (то есть акцептом Оферты), согласно с пунктами 1 и 3 ст. 438 ГК РФ, считается осуществление оплаты в соответствии с пунктом </w:t>
      </w:r>
      <w:r w:rsidR="007F2F94">
        <w:rPr>
          <w:rStyle w:val="3"/>
          <w:b w:val="0"/>
          <w:bCs w:val="0"/>
          <w:sz w:val="20"/>
          <w:szCs w:val="20"/>
        </w:rPr>
        <w:t>5</w:t>
      </w:r>
      <w:r w:rsidRPr="00223127">
        <w:rPr>
          <w:rStyle w:val="3"/>
          <w:b w:val="0"/>
          <w:bCs w:val="0"/>
          <w:sz w:val="20"/>
          <w:szCs w:val="20"/>
        </w:rPr>
        <w:t xml:space="preserve"> Договора при этом в платеже обязательно должн</w:t>
      </w:r>
      <w:r w:rsidR="007F2F94">
        <w:rPr>
          <w:rStyle w:val="3"/>
          <w:b w:val="0"/>
          <w:bCs w:val="0"/>
          <w:sz w:val="20"/>
          <w:szCs w:val="20"/>
        </w:rPr>
        <w:t>о</w:t>
      </w:r>
      <w:r w:rsidRPr="00223127">
        <w:rPr>
          <w:rStyle w:val="3"/>
          <w:b w:val="0"/>
          <w:bCs w:val="0"/>
          <w:sz w:val="20"/>
          <w:szCs w:val="20"/>
        </w:rPr>
        <w:t xml:space="preserve"> указываться полное имя Кандидата на русском языке (в соответствии с документами, удостоверяющими личность), с которым заключается Договор</w:t>
      </w:r>
      <w:r w:rsidR="00C641C0" w:rsidRPr="00223127">
        <w:rPr>
          <w:rStyle w:val="3"/>
          <w:b w:val="0"/>
          <w:bCs w:val="0"/>
          <w:sz w:val="20"/>
          <w:szCs w:val="20"/>
        </w:rPr>
        <w:t xml:space="preserve">, </w:t>
      </w:r>
      <w:r w:rsidR="00C641C0" w:rsidRPr="00223127">
        <w:rPr>
          <w:rStyle w:val="6"/>
          <w:rFonts w:ascii="Times New Roman" w:hAnsi="Times New Roman" w:cs="Times New Roman"/>
          <w:sz w:val="20"/>
          <w:szCs w:val="20"/>
        </w:rPr>
        <w:t>в назначении платежа</w:t>
      </w:r>
      <w:proofErr w:type="gramEnd"/>
      <w:r w:rsidR="00C641C0" w:rsidRPr="00223127">
        <w:rPr>
          <w:rStyle w:val="6"/>
          <w:rFonts w:ascii="Times New Roman" w:hAnsi="Times New Roman" w:cs="Times New Roman"/>
          <w:sz w:val="20"/>
          <w:szCs w:val="20"/>
        </w:rPr>
        <w:t xml:space="preserve"> должно быть указано название экзамена</w:t>
      </w:r>
      <w:r w:rsidRPr="00223127">
        <w:rPr>
          <w:rStyle w:val="3"/>
          <w:b w:val="0"/>
          <w:bCs w:val="0"/>
          <w:sz w:val="20"/>
          <w:szCs w:val="20"/>
        </w:rPr>
        <w:t>.</w:t>
      </w:r>
    </w:p>
    <w:p w:rsidR="00C641C0" w:rsidRPr="00223127" w:rsidRDefault="00C641C0" w:rsidP="00E76C55">
      <w:pPr>
        <w:pStyle w:val="a5"/>
        <w:shd w:val="clear" w:color="auto" w:fill="auto"/>
        <w:spacing w:before="0" w:after="272" w:line="240" w:lineRule="auto"/>
        <w:ind w:left="20" w:right="20" w:firstLine="700"/>
        <w:rPr>
          <w:sz w:val="20"/>
          <w:szCs w:val="20"/>
        </w:rPr>
      </w:pPr>
      <w:r w:rsidRPr="00223127">
        <w:rPr>
          <w:rStyle w:val="6"/>
          <w:rFonts w:ascii="Times New Roman" w:hAnsi="Times New Roman" w:cs="Times New Roman"/>
          <w:color w:val="000000"/>
          <w:sz w:val="20"/>
          <w:szCs w:val="20"/>
        </w:rPr>
        <w:t>Срок действия настоящей Оферты 1 год.</w:t>
      </w:r>
    </w:p>
    <w:p w:rsidR="00200E93" w:rsidRPr="00223127" w:rsidRDefault="00200E93">
      <w:pPr>
        <w:pStyle w:val="22"/>
        <w:keepNext/>
        <w:keepLines/>
        <w:shd w:val="clear" w:color="auto" w:fill="auto"/>
        <w:spacing w:before="0" w:after="178" w:line="210" w:lineRule="exact"/>
        <w:rPr>
          <w:sz w:val="20"/>
          <w:szCs w:val="20"/>
        </w:rPr>
      </w:pPr>
      <w:bookmarkStart w:id="1" w:name="bookmark1"/>
      <w:r w:rsidRPr="00223127">
        <w:rPr>
          <w:rStyle w:val="21"/>
          <w:b/>
          <w:bCs/>
          <w:color w:val="000000"/>
          <w:sz w:val="20"/>
          <w:szCs w:val="20"/>
        </w:rPr>
        <w:t>1. Предмет договора</w:t>
      </w:r>
      <w:bookmarkEnd w:id="1"/>
    </w:p>
    <w:p w:rsidR="00200E93" w:rsidRPr="00223127" w:rsidRDefault="00200E93" w:rsidP="00E76C55">
      <w:pPr>
        <w:pStyle w:val="a5"/>
        <w:numPr>
          <w:ilvl w:val="0"/>
          <w:numId w:val="2"/>
        </w:numPr>
        <w:shd w:val="clear" w:color="auto" w:fill="auto"/>
        <w:tabs>
          <w:tab w:val="left" w:pos="466"/>
        </w:tabs>
        <w:spacing w:before="0" w:after="306" w:line="240" w:lineRule="auto"/>
        <w:ind w:left="20" w:right="20"/>
        <w:rPr>
          <w:sz w:val="20"/>
          <w:szCs w:val="20"/>
        </w:rPr>
      </w:pPr>
      <w:r w:rsidRPr="00223127">
        <w:rPr>
          <w:rStyle w:val="3"/>
          <w:b w:val="0"/>
          <w:bCs w:val="0"/>
          <w:color w:val="000000"/>
          <w:sz w:val="20"/>
          <w:szCs w:val="20"/>
        </w:rPr>
        <w:t xml:space="preserve">Университет принимает на себя обязательства по организации проведения </w:t>
      </w:r>
      <w:r w:rsidR="001D322F">
        <w:rPr>
          <w:rStyle w:val="3"/>
          <w:b w:val="0"/>
          <w:bCs w:val="0"/>
          <w:color w:val="000000"/>
          <w:sz w:val="20"/>
          <w:szCs w:val="20"/>
        </w:rPr>
        <w:t>Экзамена</w:t>
      </w:r>
      <w:r w:rsidRPr="00223127">
        <w:rPr>
          <w:rStyle w:val="3"/>
          <w:b w:val="0"/>
          <w:bCs w:val="0"/>
          <w:color w:val="000000"/>
          <w:sz w:val="20"/>
          <w:szCs w:val="20"/>
        </w:rPr>
        <w:t xml:space="preserve"> в соответствии с условиями настоящего Договора</w:t>
      </w:r>
      <w:r w:rsidR="00191A60" w:rsidRPr="00223127">
        <w:rPr>
          <w:rStyle w:val="3"/>
          <w:b w:val="0"/>
          <w:bCs w:val="0"/>
          <w:color w:val="000000"/>
          <w:sz w:val="20"/>
          <w:szCs w:val="20"/>
        </w:rPr>
        <w:t>,</w:t>
      </w:r>
      <w:r w:rsidR="00191A60" w:rsidRPr="00223127">
        <w:rPr>
          <w:rStyle w:val="6"/>
          <w:rFonts w:ascii="Times New Roman" w:hAnsi="Times New Roman" w:cs="Times New Roman"/>
          <w:color w:val="000000"/>
          <w:sz w:val="20"/>
          <w:szCs w:val="20"/>
        </w:rPr>
        <w:t>а также по подготовке и выдаче необходимых документов, подтверждающих прохождение указанного экзамена, а Кандидат  - оплатить оказанные услуги.</w:t>
      </w:r>
    </w:p>
    <w:p w:rsidR="00200E93" w:rsidRPr="00223127" w:rsidRDefault="00200E93">
      <w:pPr>
        <w:pStyle w:val="22"/>
        <w:keepNext/>
        <w:keepLines/>
        <w:numPr>
          <w:ilvl w:val="0"/>
          <w:numId w:val="3"/>
        </w:numPr>
        <w:shd w:val="clear" w:color="auto" w:fill="auto"/>
        <w:tabs>
          <w:tab w:val="left" w:pos="221"/>
        </w:tabs>
        <w:spacing w:before="0" w:after="248" w:line="210" w:lineRule="exact"/>
        <w:rPr>
          <w:sz w:val="20"/>
          <w:szCs w:val="20"/>
        </w:rPr>
      </w:pPr>
      <w:bookmarkStart w:id="2" w:name="bookmark2"/>
      <w:r w:rsidRPr="00223127">
        <w:rPr>
          <w:rStyle w:val="21"/>
          <w:b/>
          <w:bCs/>
          <w:color w:val="000000"/>
          <w:sz w:val="20"/>
          <w:szCs w:val="20"/>
        </w:rPr>
        <w:t>Права и обязанности Сторон.</w:t>
      </w:r>
      <w:bookmarkEnd w:id="2"/>
    </w:p>
    <w:p w:rsidR="00200E93" w:rsidRPr="00223127" w:rsidRDefault="00200E93">
      <w:pPr>
        <w:pStyle w:val="22"/>
        <w:keepNext/>
        <w:keepLines/>
        <w:numPr>
          <w:ilvl w:val="1"/>
          <w:numId w:val="3"/>
        </w:numPr>
        <w:shd w:val="clear" w:color="auto" w:fill="auto"/>
        <w:tabs>
          <w:tab w:val="left" w:pos="409"/>
        </w:tabs>
        <w:spacing w:before="0" w:after="212" w:line="210" w:lineRule="exact"/>
        <w:ind w:left="20"/>
        <w:jc w:val="both"/>
        <w:rPr>
          <w:sz w:val="20"/>
          <w:szCs w:val="20"/>
        </w:rPr>
      </w:pPr>
      <w:bookmarkStart w:id="3" w:name="bookmark3"/>
      <w:r w:rsidRPr="00223127">
        <w:rPr>
          <w:rStyle w:val="21"/>
          <w:b/>
          <w:bCs/>
          <w:color w:val="000000"/>
          <w:sz w:val="20"/>
          <w:szCs w:val="20"/>
        </w:rPr>
        <w:t>Обязательства Университета:</w:t>
      </w:r>
      <w:bookmarkEnd w:id="3"/>
    </w:p>
    <w:p w:rsidR="00200E93" w:rsidRPr="00223127" w:rsidRDefault="00200E93">
      <w:pPr>
        <w:pStyle w:val="a5"/>
        <w:numPr>
          <w:ilvl w:val="2"/>
          <w:numId w:val="3"/>
        </w:numPr>
        <w:shd w:val="clear" w:color="auto" w:fill="auto"/>
        <w:tabs>
          <w:tab w:val="left" w:pos="606"/>
        </w:tabs>
        <w:spacing w:before="0" w:after="0" w:line="250" w:lineRule="exact"/>
        <w:ind w:left="20" w:right="20"/>
        <w:rPr>
          <w:sz w:val="20"/>
          <w:szCs w:val="20"/>
        </w:rPr>
      </w:pPr>
      <w:r w:rsidRPr="00223127">
        <w:rPr>
          <w:rStyle w:val="3"/>
          <w:b w:val="0"/>
          <w:bCs w:val="0"/>
          <w:color w:val="000000"/>
          <w:sz w:val="20"/>
          <w:szCs w:val="20"/>
        </w:rPr>
        <w:t xml:space="preserve">Зарегистрировать Кандидата после предоставления документов, перечисленных в п. 2.3.2. настоящего Договора, и уплаты стоимости </w:t>
      </w:r>
      <w:r w:rsidR="001D322F">
        <w:rPr>
          <w:rStyle w:val="3"/>
          <w:b w:val="0"/>
          <w:bCs w:val="0"/>
          <w:color w:val="000000"/>
          <w:sz w:val="20"/>
          <w:szCs w:val="20"/>
        </w:rPr>
        <w:t>Экзамена</w:t>
      </w:r>
      <w:r w:rsidRPr="00223127">
        <w:rPr>
          <w:rStyle w:val="3"/>
          <w:b w:val="0"/>
          <w:bCs w:val="0"/>
          <w:color w:val="000000"/>
          <w:sz w:val="20"/>
          <w:szCs w:val="20"/>
        </w:rPr>
        <w:t>;</w:t>
      </w:r>
    </w:p>
    <w:p w:rsidR="00200E93" w:rsidRPr="00223127" w:rsidRDefault="00200E93">
      <w:pPr>
        <w:pStyle w:val="a5"/>
        <w:numPr>
          <w:ilvl w:val="2"/>
          <w:numId w:val="3"/>
        </w:numPr>
        <w:shd w:val="clear" w:color="auto" w:fill="auto"/>
        <w:tabs>
          <w:tab w:val="left" w:pos="620"/>
        </w:tabs>
        <w:spacing w:before="0" w:after="0" w:line="250" w:lineRule="exact"/>
        <w:ind w:left="20" w:right="20"/>
        <w:rPr>
          <w:sz w:val="20"/>
          <w:szCs w:val="20"/>
        </w:rPr>
      </w:pPr>
      <w:r w:rsidRPr="00223127">
        <w:rPr>
          <w:rStyle w:val="3"/>
          <w:b w:val="0"/>
          <w:bCs w:val="0"/>
          <w:color w:val="000000"/>
          <w:sz w:val="20"/>
          <w:szCs w:val="20"/>
        </w:rPr>
        <w:t xml:space="preserve">Не позднее, чем за неделю до проведения </w:t>
      </w:r>
      <w:r w:rsidR="001D322F">
        <w:rPr>
          <w:rStyle w:val="3"/>
          <w:b w:val="0"/>
          <w:bCs w:val="0"/>
          <w:color w:val="000000"/>
          <w:sz w:val="20"/>
          <w:szCs w:val="20"/>
        </w:rPr>
        <w:t xml:space="preserve">Экзамена </w:t>
      </w:r>
      <w:r w:rsidRPr="00223127">
        <w:rPr>
          <w:rStyle w:val="3"/>
          <w:b w:val="0"/>
          <w:bCs w:val="0"/>
          <w:color w:val="000000"/>
          <w:sz w:val="20"/>
          <w:szCs w:val="20"/>
        </w:rPr>
        <w:t>разместить на своих информационных стендах и официальном сайте Университета информацию:</w:t>
      </w:r>
    </w:p>
    <w:p w:rsidR="00200E93" w:rsidRPr="00223127" w:rsidRDefault="00200E93">
      <w:pPr>
        <w:pStyle w:val="a5"/>
        <w:numPr>
          <w:ilvl w:val="0"/>
          <w:numId w:val="1"/>
        </w:numPr>
        <w:shd w:val="clear" w:color="auto" w:fill="auto"/>
        <w:tabs>
          <w:tab w:val="left" w:pos="140"/>
        </w:tabs>
        <w:spacing w:before="0" w:after="0" w:line="250" w:lineRule="exact"/>
        <w:ind w:left="20"/>
        <w:rPr>
          <w:sz w:val="20"/>
          <w:szCs w:val="20"/>
        </w:rPr>
      </w:pPr>
      <w:r w:rsidRPr="00223127">
        <w:rPr>
          <w:rStyle w:val="3"/>
          <w:b w:val="0"/>
          <w:bCs w:val="0"/>
          <w:color w:val="000000"/>
          <w:sz w:val="20"/>
          <w:szCs w:val="20"/>
        </w:rPr>
        <w:t xml:space="preserve">о дате, месте и времени проведения </w:t>
      </w:r>
      <w:r w:rsidR="001D322F">
        <w:rPr>
          <w:rStyle w:val="3"/>
          <w:b w:val="0"/>
          <w:bCs w:val="0"/>
          <w:color w:val="000000"/>
          <w:sz w:val="20"/>
          <w:szCs w:val="20"/>
        </w:rPr>
        <w:t>Э</w:t>
      </w:r>
      <w:r w:rsidRPr="00223127">
        <w:rPr>
          <w:rStyle w:val="3"/>
          <w:b w:val="0"/>
          <w:bCs w:val="0"/>
          <w:color w:val="000000"/>
          <w:sz w:val="20"/>
          <w:szCs w:val="20"/>
        </w:rPr>
        <w:t>кзамена;</w:t>
      </w:r>
    </w:p>
    <w:p w:rsidR="00200E93" w:rsidRPr="00223127" w:rsidRDefault="00200E93">
      <w:pPr>
        <w:pStyle w:val="a5"/>
        <w:numPr>
          <w:ilvl w:val="0"/>
          <w:numId w:val="1"/>
        </w:numPr>
        <w:shd w:val="clear" w:color="auto" w:fill="auto"/>
        <w:tabs>
          <w:tab w:val="left" w:pos="135"/>
        </w:tabs>
        <w:spacing w:before="0" w:after="0" w:line="250" w:lineRule="exact"/>
        <w:ind w:left="20"/>
        <w:rPr>
          <w:sz w:val="20"/>
          <w:szCs w:val="20"/>
        </w:rPr>
      </w:pPr>
      <w:r w:rsidRPr="00223127">
        <w:rPr>
          <w:rStyle w:val="3"/>
          <w:b w:val="0"/>
          <w:bCs w:val="0"/>
          <w:color w:val="000000"/>
          <w:sz w:val="20"/>
          <w:szCs w:val="20"/>
        </w:rPr>
        <w:t>демонстрационные варианты тестов;</w:t>
      </w:r>
    </w:p>
    <w:p w:rsidR="00251505" w:rsidRPr="00251505" w:rsidRDefault="00200E93">
      <w:pPr>
        <w:pStyle w:val="a5"/>
        <w:numPr>
          <w:ilvl w:val="2"/>
          <w:numId w:val="3"/>
        </w:numPr>
        <w:shd w:val="clear" w:color="auto" w:fill="auto"/>
        <w:tabs>
          <w:tab w:val="left" w:pos="625"/>
        </w:tabs>
        <w:spacing w:before="0" w:after="0" w:line="250" w:lineRule="exact"/>
        <w:ind w:left="20" w:right="20"/>
        <w:rPr>
          <w:rStyle w:val="3"/>
          <w:b w:val="0"/>
          <w:bCs w:val="0"/>
          <w:sz w:val="20"/>
          <w:szCs w:val="20"/>
        </w:rPr>
      </w:pPr>
      <w:r w:rsidRPr="00223127">
        <w:rPr>
          <w:rStyle w:val="3"/>
          <w:b w:val="0"/>
          <w:bCs w:val="0"/>
          <w:color w:val="000000"/>
          <w:sz w:val="20"/>
          <w:szCs w:val="20"/>
        </w:rPr>
        <w:t xml:space="preserve">До проведения </w:t>
      </w:r>
      <w:r w:rsidR="009A5E32">
        <w:rPr>
          <w:rStyle w:val="3"/>
          <w:b w:val="0"/>
          <w:bCs w:val="0"/>
          <w:color w:val="000000"/>
          <w:sz w:val="20"/>
          <w:szCs w:val="20"/>
        </w:rPr>
        <w:t>Экзамена</w:t>
      </w:r>
      <w:r w:rsidRPr="00223127">
        <w:rPr>
          <w:rStyle w:val="3"/>
          <w:b w:val="0"/>
          <w:bCs w:val="0"/>
          <w:color w:val="000000"/>
          <w:sz w:val="20"/>
          <w:szCs w:val="20"/>
        </w:rPr>
        <w:t>предоставить зарегистрированному Кандидату:</w:t>
      </w:r>
    </w:p>
    <w:p w:rsidR="00200E93" w:rsidRPr="00223127" w:rsidRDefault="00200E93" w:rsidP="00251505">
      <w:pPr>
        <w:pStyle w:val="a5"/>
        <w:shd w:val="clear" w:color="auto" w:fill="auto"/>
        <w:tabs>
          <w:tab w:val="left" w:pos="625"/>
        </w:tabs>
        <w:spacing w:before="0" w:after="0" w:line="250" w:lineRule="exact"/>
        <w:ind w:left="20" w:right="20"/>
        <w:rPr>
          <w:sz w:val="20"/>
          <w:szCs w:val="20"/>
        </w:rPr>
      </w:pPr>
      <w:r w:rsidRPr="00223127">
        <w:rPr>
          <w:rStyle w:val="3"/>
          <w:b w:val="0"/>
          <w:bCs w:val="0"/>
          <w:color w:val="000000"/>
          <w:sz w:val="20"/>
          <w:szCs w:val="20"/>
        </w:rPr>
        <w:t xml:space="preserve"> - возможность ознакомиться с порядком и формой проведения </w:t>
      </w:r>
      <w:r w:rsidR="009A5E32">
        <w:rPr>
          <w:rStyle w:val="3"/>
          <w:b w:val="0"/>
          <w:bCs w:val="0"/>
          <w:color w:val="000000"/>
          <w:sz w:val="20"/>
          <w:szCs w:val="20"/>
        </w:rPr>
        <w:t>Экзамена</w:t>
      </w:r>
      <w:r w:rsidRPr="00223127">
        <w:rPr>
          <w:rStyle w:val="3"/>
          <w:b w:val="0"/>
          <w:bCs w:val="0"/>
          <w:color w:val="000000"/>
          <w:sz w:val="20"/>
          <w:szCs w:val="20"/>
        </w:rPr>
        <w:t>;</w:t>
      </w:r>
    </w:p>
    <w:p w:rsidR="00200E93" w:rsidRPr="00223127" w:rsidRDefault="00200E93">
      <w:pPr>
        <w:pStyle w:val="a5"/>
        <w:numPr>
          <w:ilvl w:val="0"/>
          <w:numId w:val="1"/>
        </w:numPr>
        <w:shd w:val="clear" w:color="auto" w:fill="auto"/>
        <w:tabs>
          <w:tab w:val="left" w:pos="140"/>
        </w:tabs>
        <w:spacing w:before="0" w:after="0" w:line="250" w:lineRule="exact"/>
        <w:ind w:left="20"/>
        <w:rPr>
          <w:sz w:val="20"/>
          <w:szCs w:val="20"/>
        </w:rPr>
      </w:pPr>
      <w:r w:rsidRPr="00223127">
        <w:rPr>
          <w:rStyle w:val="3"/>
          <w:b w:val="0"/>
          <w:bCs w:val="0"/>
          <w:color w:val="000000"/>
          <w:sz w:val="20"/>
          <w:szCs w:val="20"/>
        </w:rPr>
        <w:t xml:space="preserve">получить консультации по вопросам проведения </w:t>
      </w:r>
      <w:r w:rsidR="009A5E32">
        <w:rPr>
          <w:rStyle w:val="3"/>
          <w:b w:val="0"/>
          <w:bCs w:val="0"/>
          <w:color w:val="000000"/>
          <w:sz w:val="20"/>
          <w:szCs w:val="20"/>
        </w:rPr>
        <w:t>Экзамена</w:t>
      </w:r>
      <w:r w:rsidRPr="00223127">
        <w:rPr>
          <w:rStyle w:val="3"/>
          <w:b w:val="0"/>
          <w:bCs w:val="0"/>
          <w:color w:val="000000"/>
          <w:sz w:val="20"/>
          <w:szCs w:val="20"/>
        </w:rPr>
        <w:t>.</w:t>
      </w:r>
    </w:p>
    <w:p w:rsidR="00200E93" w:rsidRPr="00223127" w:rsidRDefault="00200E93">
      <w:pPr>
        <w:pStyle w:val="a5"/>
        <w:numPr>
          <w:ilvl w:val="0"/>
          <w:numId w:val="1"/>
        </w:numPr>
        <w:shd w:val="clear" w:color="auto" w:fill="auto"/>
        <w:tabs>
          <w:tab w:val="left" w:pos="202"/>
        </w:tabs>
        <w:spacing w:before="0" w:after="0" w:line="250" w:lineRule="exact"/>
        <w:ind w:left="20" w:right="20"/>
        <w:rPr>
          <w:sz w:val="20"/>
          <w:szCs w:val="20"/>
        </w:rPr>
      </w:pPr>
      <w:r w:rsidRPr="00223127">
        <w:rPr>
          <w:rStyle w:val="3"/>
          <w:b w:val="0"/>
          <w:bCs w:val="0"/>
          <w:color w:val="000000"/>
          <w:sz w:val="20"/>
          <w:szCs w:val="20"/>
        </w:rPr>
        <w:t xml:space="preserve">рекомендовать учебную литературу и учебно-методические пособия в рамках прохождения </w:t>
      </w:r>
      <w:r w:rsidR="009A5E32">
        <w:rPr>
          <w:rStyle w:val="3"/>
          <w:b w:val="0"/>
          <w:bCs w:val="0"/>
          <w:color w:val="000000"/>
          <w:sz w:val="20"/>
          <w:szCs w:val="20"/>
        </w:rPr>
        <w:t>Экзамена</w:t>
      </w:r>
      <w:r w:rsidRPr="00223127">
        <w:rPr>
          <w:rStyle w:val="3"/>
          <w:b w:val="0"/>
          <w:bCs w:val="0"/>
          <w:color w:val="000000"/>
          <w:sz w:val="20"/>
          <w:szCs w:val="20"/>
        </w:rPr>
        <w:t>;</w:t>
      </w:r>
    </w:p>
    <w:p w:rsidR="00200E93" w:rsidRPr="00223127" w:rsidRDefault="00200E93">
      <w:pPr>
        <w:pStyle w:val="a5"/>
        <w:numPr>
          <w:ilvl w:val="0"/>
          <w:numId w:val="1"/>
        </w:numPr>
        <w:shd w:val="clear" w:color="auto" w:fill="auto"/>
        <w:tabs>
          <w:tab w:val="left" w:pos="216"/>
        </w:tabs>
        <w:spacing w:before="0" w:after="0" w:line="250" w:lineRule="exact"/>
        <w:ind w:right="20"/>
        <w:rPr>
          <w:sz w:val="20"/>
          <w:szCs w:val="20"/>
        </w:rPr>
      </w:pPr>
      <w:r w:rsidRPr="00223127">
        <w:rPr>
          <w:rStyle w:val="3"/>
          <w:b w:val="0"/>
          <w:bCs w:val="0"/>
          <w:color w:val="000000"/>
          <w:sz w:val="20"/>
          <w:szCs w:val="20"/>
        </w:rPr>
        <w:t xml:space="preserve">самостоятельно пройти </w:t>
      </w:r>
      <w:r w:rsidR="009A5E32">
        <w:rPr>
          <w:rStyle w:val="3"/>
          <w:b w:val="0"/>
          <w:bCs w:val="0"/>
          <w:color w:val="000000"/>
          <w:sz w:val="20"/>
          <w:szCs w:val="20"/>
        </w:rPr>
        <w:t xml:space="preserve">Экзамен </w:t>
      </w:r>
      <w:r w:rsidRPr="00223127">
        <w:rPr>
          <w:rStyle w:val="3"/>
          <w:b w:val="0"/>
          <w:bCs w:val="0"/>
          <w:color w:val="000000"/>
          <w:sz w:val="20"/>
          <w:szCs w:val="20"/>
        </w:rPr>
        <w:t>по демонстрационным вариантам тестов и ознакомиться с его результатами;</w:t>
      </w:r>
    </w:p>
    <w:p w:rsidR="00200E93" w:rsidRPr="00223127" w:rsidRDefault="00200E93">
      <w:pPr>
        <w:pStyle w:val="a5"/>
        <w:numPr>
          <w:ilvl w:val="2"/>
          <w:numId w:val="3"/>
        </w:numPr>
        <w:shd w:val="clear" w:color="auto" w:fill="auto"/>
        <w:tabs>
          <w:tab w:val="left" w:pos="816"/>
        </w:tabs>
        <w:spacing w:before="0" w:after="0" w:line="250" w:lineRule="exact"/>
        <w:ind w:right="20"/>
        <w:rPr>
          <w:sz w:val="20"/>
          <w:szCs w:val="20"/>
        </w:rPr>
      </w:pPr>
      <w:r w:rsidRPr="00223127">
        <w:rPr>
          <w:rStyle w:val="3"/>
          <w:b w:val="0"/>
          <w:bCs w:val="0"/>
          <w:color w:val="000000"/>
          <w:sz w:val="20"/>
          <w:szCs w:val="20"/>
        </w:rPr>
        <w:t xml:space="preserve">Осуществить организационно-техническое обеспечение процедуры проведения </w:t>
      </w:r>
      <w:r w:rsidR="009A5E32">
        <w:rPr>
          <w:rStyle w:val="3"/>
          <w:b w:val="0"/>
          <w:bCs w:val="0"/>
          <w:color w:val="000000"/>
          <w:sz w:val="20"/>
          <w:szCs w:val="20"/>
        </w:rPr>
        <w:t>Экзамена</w:t>
      </w:r>
      <w:r w:rsidRPr="00223127">
        <w:rPr>
          <w:rStyle w:val="3"/>
          <w:b w:val="0"/>
          <w:bCs w:val="0"/>
          <w:color w:val="000000"/>
          <w:sz w:val="20"/>
          <w:szCs w:val="20"/>
        </w:rPr>
        <w:t>, в том числе оснастить учебные аудитории средствами осуществления записи на аудионосители и воспроизведения аудиозаписи.</w:t>
      </w:r>
    </w:p>
    <w:p w:rsidR="00200E93" w:rsidRPr="00223127" w:rsidRDefault="00200E93">
      <w:pPr>
        <w:pStyle w:val="a5"/>
        <w:numPr>
          <w:ilvl w:val="2"/>
          <w:numId w:val="3"/>
        </w:numPr>
        <w:shd w:val="clear" w:color="auto" w:fill="auto"/>
        <w:tabs>
          <w:tab w:val="left" w:pos="557"/>
        </w:tabs>
        <w:spacing w:before="0" w:after="0" w:line="250" w:lineRule="exact"/>
        <w:ind w:right="20"/>
        <w:rPr>
          <w:sz w:val="20"/>
          <w:szCs w:val="20"/>
        </w:rPr>
      </w:pPr>
      <w:r w:rsidRPr="00223127">
        <w:rPr>
          <w:rStyle w:val="3"/>
          <w:b w:val="0"/>
          <w:bCs w:val="0"/>
          <w:color w:val="000000"/>
          <w:sz w:val="20"/>
          <w:szCs w:val="20"/>
        </w:rPr>
        <w:t xml:space="preserve">В день проведения </w:t>
      </w:r>
      <w:r w:rsidR="009A5E32">
        <w:rPr>
          <w:rStyle w:val="3"/>
          <w:b w:val="0"/>
          <w:bCs w:val="0"/>
          <w:color w:val="000000"/>
          <w:sz w:val="20"/>
          <w:szCs w:val="20"/>
        </w:rPr>
        <w:t>Экзамена</w:t>
      </w:r>
      <w:r w:rsidRPr="00223127">
        <w:rPr>
          <w:rStyle w:val="3"/>
          <w:b w:val="0"/>
          <w:bCs w:val="0"/>
          <w:color w:val="000000"/>
          <w:sz w:val="20"/>
          <w:szCs w:val="20"/>
        </w:rPr>
        <w:t>, до начала его</w:t>
      </w:r>
      <w:r w:rsidR="00E20302" w:rsidRPr="00223127">
        <w:rPr>
          <w:rStyle w:val="3"/>
          <w:b w:val="0"/>
          <w:bCs w:val="0"/>
          <w:color w:val="000000"/>
          <w:sz w:val="20"/>
          <w:szCs w:val="20"/>
        </w:rPr>
        <w:t xml:space="preserve"> проведения провести инструктаж, </w:t>
      </w:r>
      <w:r w:rsidRPr="00223127">
        <w:rPr>
          <w:rStyle w:val="3"/>
          <w:b w:val="0"/>
          <w:bCs w:val="0"/>
          <w:color w:val="000000"/>
          <w:sz w:val="20"/>
          <w:szCs w:val="20"/>
        </w:rPr>
        <w:t xml:space="preserve">а также проинформировать Кандидата о порядке и форме проведения </w:t>
      </w:r>
      <w:r w:rsidR="009A5E32">
        <w:rPr>
          <w:rStyle w:val="3"/>
          <w:b w:val="0"/>
          <w:bCs w:val="0"/>
          <w:color w:val="000000"/>
          <w:sz w:val="20"/>
          <w:szCs w:val="20"/>
        </w:rPr>
        <w:t>Экзамена</w:t>
      </w:r>
      <w:r w:rsidRPr="00223127">
        <w:rPr>
          <w:rStyle w:val="3"/>
          <w:b w:val="0"/>
          <w:bCs w:val="0"/>
          <w:color w:val="000000"/>
          <w:sz w:val="20"/>
          <w:szCs w:val="20"/>
        </w:rPr>
        <w:t xml:space="preserve">, продолжительности </w:t>
      </w:r>
      <w:r w:rsidR="009A5E32">
        <w:rPr>
          <w:rStyle w:val="3"/>
          <w:b w:val="0"/>
          <w:bCs w:val="0"/>
          <w:color w:val="000000"/>
          <w:sz w:val="20"/>
          <w:szCs w:val="20"/>
        </w:rPr>
        <w:t>Экзамена</w:t>
      </w:r>
      <w:r w:rsidRPr="00223127">
        <w:rPr>
          <w:rStyle w:val="3"/>
          <w:b w:val="0"/>
          <w:bCs w:val="0"/>
          <w:color w:val="000000"/>
          <w:sz w:val="20"/>
          <w:szCs w:val="20"/>
        </w:rPr>
        <w:t xml:space="preserve">, о времени и месте ознакомления с результатами сдачи </w:t>
      </w:r>
      <w:r w:rsidR="009A5E32">
        <w:rPr>
          <w:rStyle w:val="3"/>
          <w:b w:val="0"/>
          <w:bCs w:val="0"/>
          <w:color w:val="000000"/>
          <w:sz w:val="20"/>
          <w:szCs w:val="20"/>
        </w:rPr>
        <w:t>Экзамена</w:t>
      </w:r>
      <w:r w:rsidRPr="00223127">
        <w:rPr>
          <w:rStyle w:val="3"/>
          <w:b w:val="0"/>
          <w:bCs w:val="0"/>
          <w:color w:val="000000"/>
          <w:sz w:val="20"/>
          <w:szCs w:val="20"/>
        </w:rPr>
        <w:t>.</w:t>
      </w:r>
    </w:p>
    <w:p w:rsidR="00200E93" w:rsidRPr="009A5E32" w:rsidRDefault="00200E93" w:rsidP="009A5E32">
      <w:pPr>
        <w:pStyle w:val="a5"/>
        <w:numPr>
          <w:ilvl w:val="2"/>
          <w:numId w:val="3"/>
        </w:numPr>
        <w:shd w:val="clear" w:color="auto" w:fill="auto"/>
        <w:tabs>
          <w:tab w:val="left" w:pos="595"/>
        </w:tabs>
        <w:spacing w:before="0" w:after="0" w:line="250" w:lineRule="exact"/>
        <w:ind w:right="20"/>
      </w:pPr>
      <w:r w:rsidRPr="009A5E32">
        <w:rPr>
          <w:rStyle w:val="3"/>
          <w:b w:val="0"/>
          <w:bCs w:val="0"/>
          <w:color w:val="000000"/>
          <w:sz w:val="20"/>
          <w:szCs w:val="20"/>
        </w:rPr>
        <w:t xml:space="preserve">При успешном прохождении </w:t>
      </w:r>
      <w:r w:rsidR="009A5E32" w:rsidRPr="009A5E32">
        <w:rPr>
          <w:rStyle w:val="3"/>
          <w:b w:val="0"/>
          <w:bCs w:val="0"/>
          <w:color w:val="000000"/>
          <w:sz w:val="20"/>
          <w:szCs w:val="20"/>
        </w:rPr>
        <w:t xml:space="preserve">Экзамена вручить Кандидату Сертификат. </w:t>
      </w:r>
      <w:r w:rsidRPr="009A5E32">
        <w:rPr>
          <w:rStyle w:val="3"/>
          <w:b w:val="0"/>
          <w:bCs w:val="0"/>
          <w:sz w:val="20"/>
          <w:szCs w:val="20"/>
        </w:rPr>
        <w:t xml:space="preserve">Кандидату, не прошедшему </w:t>
      </w:r>
      <w:r w:rsidR="009A5E32" w:rsidRPr="009A5E32">
        <w:rPr>
          <w:rStyle w:val="3"/>
          <w:b w:val="0"/>
          <w:bCs w:val="0"/>
          <w:color w:val="000000"/>
          <w:sz w:val="20"/>
          <w:szCs w:val="20"/>
        </w:rPr>
        <w:t>Экзамен</w:t>
      </w:r>
      <w:r w:rsidRPr="009A5E32">
        <w:rPr>
          <w:rStyle w:val="3"/>
          <w:b w:val="0"/>
          <w:bCs w:val="0"/>
          <w:sz w:val="20"/>
          <w:szCs w:val="20"/>
        </w:rPr>
        <w:t xml:space="preserve">в полном объеме, выдается Справка установленного </w:t>
      </w:r>
      <w:r w:rsidRPr="009A5E32">
        <w:t xml:space="preserve">образца о прохождении </w:t>
      </w:r>
      <w:r w:rsidR="009A5E32" w:rsidRPr="009A5E32">
        <w:rPr>
          <w:rStyle w:val="3"/>
          <w:b w:val="0"/>
          <w:bCs w:val="0"/>
          <w:color w:val="000000"/>
          <w:sz w:val="20"/>
          <w:szCs w:val="20"/>
        </w:rPr>
        <w:t>Экзамена</w:t>
      </w:r>
      <w:r w:rsidRPr="009A5E32">
        <w:t>.</w:t>
      </w:r>
    </w:p>
    <w:p w:rsidR="00DA3CD1" w:rsidRPr="00DA3CD1" w:rsidRDefault="00200E93" w:rsidP="00DA3CD1">
      <w:pPr>
        <w:pStyle w:val="22"/>
        <w:keepNext/>
        <w:keepLines/>
        <w:numPr>
          <w:ilvl w:val="1"/>
          <w:numId w:val="3"/>
        </w:numPr>
        <w:shd w:val="clear" w:color="auto" w:fill="auto"/>
        <w:tabs>
          <w:tab w:val="left" w:pos="379"/>
          <w:tab w:val="left" w:pos="643"/>
        </w:tabs>
        <w:spacing w:before="0" w:after="0" w:line="250" w:lineRule="exact"/>
        <w:ind w:right="20"/>
        <w:jc w:val="both"/>
        <w:rPr>
          <w:rStyle w:val="21"/>
          <w:b/>
          <w:bCs/>
          <w:sz w:val="20"/>
          <w:szCs w:val="20"/>
        </w:rPr>
      </w:pPr>
      <w:bookmarkStart w:id="4" w:name="bookmark4"/>
      <w:r w:rsidRPr="00DA3CD1">
        <w:rPr>
          <w:rStyle w:val="21"/>
          <w:b/>
          <w:bCs/>
          <w:color w:val="000000"/>
          <w:sz w:val="20"/>
          <w:szCs w:val="20"/>
        </w:rPr>
        <w:lastRenderedPageBreak/>
        <w:t>Университет имеет право:</w:t>
      </w:r>
      <w:bookmarkEnd w:id="4"/>
    </w:p>
    <w:p w:rsidR="00200E93" w:rsidRPr="00DA3CD1" w:rsidRDefault="00200E93" w:rsidP="00DA3CD1">
      <w:pPr>
        <w:pStyle w:val="22"/>
        <w:keepNext/>
        <w:keepLines/>
        <w:numPr>
          <w:ilvl w:val="2"/>
          <w:numId w:val="3"/>
        </w:numPr>
        <w:shd w:val="clear" w:color="auto" w:fill="auto"/>
        <w:tabs>
          <w:tab w:val="left" w:pos="379"/>
          <w:tab w:val="left" w:pos="643"/>
        </w:tabs>
        <w:spacing w:before="0" w:after="0" w:line="250" w:lineRule="exact"/>
        <w:ind w:right="20"/>
        <w:jc w:val="both"/>
        <w:rPr>
          <w:sz w:val="20"/>
          <w:szCs w:val="20"/>
        </w:rPr>
      </w:pPr>
      <w:r w:rsidRPr="00DA3CD1">
        <w:rPr>
          <w:rStyle w:val="3"/>
          <w:color w:val="000000"/>
          <w:sz w:val="20"/>
          <w:szCs w:val="20"/>
        </w:rPr>
        <w:t xml:space="preserve">Удалить Кандидата из аудитории, где проводится </w:t>
      </w:r>
      <w:r w:rsidR="009A5E32" w:rsidRPr="009A5E32">
        <w:rPr>
          <w:rStyle w:val="3"/>
          <w:bCs/>
          <w:color w:val="000000"/>
          <w:sz w:val="20"/>
          <w:szCs w:val="20"/>
        </w:rPr>
        <w:t>Экзамен</w:t>
      </w:r>
      <w:r w:rsidRPr="00DA3CD1">
        <w:rPr>
          <w:rStyle w:val="3"/>
          <w:color w:val="000000"/>
          <w:sz w:val="20"/>
          <w:szCs w:val="20"/>
        </w:rPr>
        <w:t xml:space="preserve">в случаях: использования Кандидатом электронных средств (мобильный телефон, пейджер и т.д.); словарей (за исключением оговоренных случаев), шпаргалок; </w:t>
      </w:r>
      <w:proofErr w:type="spellStart"/>
      <w:r w:rsidRPr="00DA3CD1">
        <w:rPr>
          <w:rStyle w:val="3"/>
          <w:color w:val="000000"/>
          <w:sz w:val="20"/>
          <w:szCs w:val="20"/>
        </w:rPr>
        <w:t>звуко</w:t>
      </w:r>
      <w:proofErr w:type="spellEnd"/>
      <w:r w:rsidRPr="00DA3CD1">
        <w:rPr>
          <w:rStyle w:val="3"/>
          <w:color w:val="000000"/>
          <w:sz w:val="20"/>
          <w:szCs w:val="20"/>
        </w:rPr>
        <w:t xml:space="preserve"> - и видеозаписывающих устройств; разговоров с другими кандидатами, мешающим другим Кандидатам;</w:t>
      </w:r>
    </w:p>
    <w:p w:rsidR="00200E93" w:rsidRPr="009A5E32" w:rsidRDefault="00200E93" w:rsidP="00BD5C65">
      <w:pPr>
        <w:pStyle w:val="a5"/>
        <w:numPr>
          <w:ilvl w:val="2"/>
          <w:numId w:val="3"/>
        </w:numPr>
        <w:shd w:val="clear" w:color="auto" w:fill="auto"/>
        <w:tabs>
          <w:tab w:val="left" w:pos="547"/>
        </w:tabs>
        <w:spacing w:before="0" w:after="0" w:line="250" w:lineRule="exact"/>
        <w:rPr>
          <w:rStyle w:val="3"/>
          <w:b w:val="0"/>
          <w:bCs w:val="0"/>
          <w:sz w:val="20"/>
          <w:szCs w:val="20"/>
        </w:rPr>
      </w:pPr>
      <w:r w:rsidRPr="009A5E32">
        <w:rPr>
          <w:rStyle w:val="3"/>
          <w:b w:val="0"/>
          <w:bCs w:val="0"/>
          <w:color w:val="000000"/>
          <w:sz w:val="20"/>
          <w:szCs w:val="20"/>
        </w:rPr>
        <w:t xml:space="preserve">Не допускать опоздавших Кандидатов на </w:t>
      </w:r>
      <w:r w:rsidR="009A5E32" w:rsidRPr="009A5E32">
        <w:rPr>
          <w:rStyle w:val="3"/>
          <w:b w:val="0"/>
          <w:bCs w:val="0"/>
          <w:color w:val="000000"/>
          <w:sz w:val="20"/>
          <w:szCs w:val="20"/>
        </w:rPr>
        <w:t>Экзамен</w:t>
      </w:r>
      <w:r w:rsidRPr="009A5E32">
        <w:rPr>
          <w:rStyle w:val="3"/>
          <w:b w:val="0"/>
          <w:bCs w:val="0"/>
          <w:color w:val="000000"/>
          <w:sz w:val="20"/>
          <w:szCs w:val="20"/>
        </w:rPr>
        <w:t>;</w:t>
      </w:r>
      <w:r w:rsidRPr="009A5E32">
        <w:rPr>
          <w:rStyle w:val="3"/>
          <w:b w:val="0"/>
          <w:bCs w:val="0"/>
          <w:sz w:val="20"/>
          <w:szCs w:val="20"/>
        </w:rPr>
        <w:t xml:space="preserve">Изменять дату </w:t>
      </w:r>
      <w:r w:rsidR="009A5E32">
        <w:rPr>
          <w:rStyle w:val="3"/>
          <w:b w:val="0"/>
          <w:bCs w:val="0"/>
          <w:color w:val="000000"/>
          <w:sz w:val="20"/>
          <w:szCs w:val="20"/>
        </w:rPr>
        <w:t>Экзамена</w:t>
      </w:r>
      <w:r w:rsidRPr="009A5E32">
        <w:rPr>
          <w:rStyle w:val="3"/>
          <w:b w:val="0"/>
          <w:bCs w:val="0"/>
          <w:sz w:val="20"/>
          <w:szCs w:val="20"/>
        </w:rPr>
        <w:t xml:space="preserve">, а также время и место проведения </w:t>
      </w:r>
      <w:r w:rsidR="009A5E32" w:rsidRPr="009A5E32">
        <w:rPr>
          <w:rStyle w:val="3"/>
          <w:b w:val="0"/>
          <w:bCs w:val="0"/>
          <w:color w:val="000000"/>
          <w:sz w:val="20"/>
          <w:szCs w:val="20"/>
        </w:rPr>
        <w:t xml:space="preserve">Экзамена </w:t>
      </w:r>
      <w:r w:rsidRPr="009A5E32">
        <w:rPr>
          <w:rStyle w:val="3"/>
          <w:b w:val="0"/>
          <w:bCs w:val="0"/>
          <w:sz w:val="20"/>
          <w:szCs w:val="20"/>
        </w:rPr>
        <w:t xml:space="preserve">при </w:t>
      </w:r>
      <w:r w:rsidRPr="009A5E32">
        <w:t>усл</w:t>
      </w:r>
      <w:r w:rsidRPr="009A5E32">
        <w:rPr>
          <w:rStyle w:val="3"/>
          <w:b w:val="0"/>
          <w:bCs w:val="0"/>
          <w:sz w:val="20"/>
          <w:szCs w:val="20"/>
        </w:rPr>
        <w:t xml:space="preserve">овии уведомления об этом Кандидата за один день до даты </w:t>
      </w:r>
      <w:r w:rsidR="009A5E32">
        <w:rPr>
          <w:rStyle w:val="3"/>
          <w:b w:val="0"/>
          <w:bCs w:val="0"/>
          <w:sz w:val="20"/>
          <w:szCs w:val="20"/>
        </w:rPr>
        <w:t xml:space="preserve">проведения </w:t>
      </w:r>
      <w:r w:rsidR="009A5E32">
        <w:rPr>
          <w:rStyle w:val="3"/>
          <w:b w:val="0"/>
          <w:bCs w:val="0"/>
          <w:color w:val="000000"/>
          <w:sz w:val="20"/>
          <w:szCs w:val="20"/>
        </w:rPr>
        <w:t>Экзамена</w:t>
      </w:r>
      <w:r w:rsidRPr="009A5E32">
        <w:rPr>
          <w:rStyle w:val="3"/>
          <w:b w:val="0"/>
          <w:bCs w:val="0"/>
          <w:sz w:val="20"/>
          <w:szCs w:val="20"/>
        </w:rPr>
        <w:t>.</w:t>
      </w:r>
    </w:p>
    <w:p w:rsidR="00BD5C65" w:rsidRPr="00223127" w:rsidRDefault="00BD5C65" w:rsidP="00BD5C65">
      <w:pPr>
        <w:pStyle w:val="a9"/>
      </w:pPr>
    </w:p>
    <w:p w:rsidR="00200E93" w:rsidRPr="00223127" w:rsidRDefault="00200E93">
      <w:pPr>
        <w:pStyle w:val="22"/>
        <w:keepNext/>
        <w:keepLines/>
        <w:numPr>
          <w:ilvl w:val="1"/>
          <w:numId w:val="3"/>
        </w:numPr>
        <w:shd w:val="clear" w:color="auto" w:fill="auto"/>
        <w:tabs>
          <w:tab w:val="left" w:pos="389"/>
        </w:tabs>
        <w:spacing w:before="0" w:after="212" w:line="210" w:lineRule="exact"/>
        <w:jc w:val="both"/>
        <w:rPr>
          <w:sz w:val="20"/>
          <w:szCs w:val="20"/>
        </w:rPr>
      </w:pPr>
      <w:bookmarkStart w:id="5" w:name="bookmark5"/>
      <w:r w:rsidRPr="00223127">
        <w:rPr>
          <w:rStyle w:val="21"/>
          <w:b/>
          <w:bCs/>
          <w:color w:val="000000"/>
          <w:sz w:val="20"/>
          <w:szCs w:val="20"/>
        </w:rPr>
        <w:t>Обязательства Кандидата:</w:t>
      </w:r>
      <w:bookmarkEnd w:id="5"/>
    </w:p>
    <w:p w:rsidR="00200E93" w:rsidRPr="00223127" w:rsidRDefault="00200E93">
      <w:pPr>
        <w:pStyle w:val="a5"/>
        <w:numPr>
          <w:ilvl w:val="2"/>
          <w:numId w:val="3"/>
        </w:numPr>
        <w:shd w:val="clear" w:color="auto" w:fill="auto"/>
        <w:tabs>
          <w:tab w:val="left" w:pos="557"/>
        </w:tabs>
        <w:spacing w:before="0" w:after="0" w:line="250" w:lineRule="exact"/>
        <w:rPr>
          <w:sz w:val="20"/>
          <w:szCs w:val="20"/>
        </w:rPr>
      </w:pPr>
      <w:proofErr w:type="gramStart"/>
      <w:r w:rsidRPr="00223127">
        <w:rPr>
          <w:rStyle w:val="3"/>
          <w:b w:val="0"/>
          <w:bCs w:val="0"/>
          <w:color w:val="000000"/>
          <w:sz w:val="20"/>
          <w:szCs w:val="20"/>
        </w:rPr>
        <w:t>Оплатить стоимость проведения</w:t>
      </w:r>
      <w:r w:rsidR="009A5E32">
        <w:rPr>
          <w:rStyle w:val="3"/>
          <w:b w:val="0"/>
          <w:bCs w:val="0"/>
          <w:color w:val="000000"/>
          <w:sz w:val="20"/>
          <w:szCs w:val="20"/>
        </w:rPr>
        <w:t>Экзамена</w:t>
      </w:r>
      <w:proofErr w:type="gramEnd"/>
      <w:r w:rsidRPr="00223127">
        <w:rPr>
          <w:rStyle w:val="3"/>
          <w:b w:val="0"/>
          <w:bCs w:val="0"/>
          <w:color w:val="000000"/>
          <w:sz w:val="20"/>
          <w:szCs w:val="20"/>
        </w:rPr>
        <w:t>;</w:t>
      </w:r>
    </w:p>
    <w:p w:rsidR="00200E93" w:rsidRPr="00223127" w:rsidRDefault="00200E93">
      <w:pPr>
        <w:pStyle w:val="a5"/>
        <w:numPr>
          <w:ilvl w:val="2"/>
          <w:numId w:val="3"/>
        </w:numPr>
        <w:shd w:val="clear" w:color="auto" w:fill="auto"/>
        <w:tabs>
          <w:tab w:val="left" w:pos="547"/>
        </w:tabs>
        <w:spacing w:before="0" w:after="0" w:line="250" w:lineRule="exact"/>
        <w:rPr>
          <w:sz w:val="20"/>
          <w:szCs w:val="20"/>
        </w:rPr>
      </w:pPr>
      <w:r w:rsidRPr="00223127">
        <w:rPr>
          <w:rStyle w:val="3"/>
          <w:b w:val="0"/>
          <w:bCs w:val="0"/>
          <w:color w:val="000000"/>
          <w:sz w:val="20"/>
          <w:szCs w:val="20"/>
        </w:rPr>
        <w:t>Предоставить в Университет следующие документы:</w:t>
      </w:r>
    </w:p>
    <w:p w:rsidR="00200E93" w:rsidRPr="00223127" w:rsidRDefault="00200E93">
      <w:pPr>
        <w:pStyle w:val="a5"/>
        <w:numPr>
          <w:ilvl w:val="0"/>
          <w:numId w:val="1"/>
        </w:numPr>
        <w:shd w:val="clear" w:color="auto" w:fill="auto"/>
        <w:tabs>
          <w:tab w:val="left" w:pos="120"/>
        </w:tabs>
        <w:spacing w:before="0" w:after="0" w:line="250" w:lineRule="exact"/>
        <w:rPr>
          <w:sz w:val="20"/>
          <w:szCs w:val="20"/>
        </w:rPr>
      </w:pPr>
      <w:r w:rsidRPr="00223127">
        <w:rPr>
          <w:rStyle w:val="3"/>
          <w:b w:val="0"/>
          <w:bCs w:val="0"/>
          <w:color w:val="000000"/>
          <w:sz w:val="20"/>
          <w:szCs w:val="20"/>
        </w:rPr>
        <w:t>заполненную Регистрационную карточку (выдается Университетом);</w:t>
      </w:r>
    </w:p>
    <w:p w:rsidR="00200E93" w:rsidRPr="00223127" w:rsidRDefault="00200E93">
      <w:pPr>
        <w:pStyle w:val="a5"/>
        <w:numPr>
          <w:ilvl w:val="0"/>
          <w:numId w:val="1"/>
        </w:numPr>
        <w:shd w:val="clear" w:color="auto" w:fill="auto"/>
        <w:tabs>
          <w:tab w:val="left" w:pos="120"/>
        </w:tabs>
        <w:spacing w:before="0" w:after="0" w:line="250" w:lineRule="exact"/>
        <w:rPr>
          <w:sz w:val="20"/>
          <w:szCs w:val="20"/>
        </w:rPr>
      </w:pPr>
      <w:r w:rsidRPr="00223127">
        <w:rPr>
          <w:rStyle w:val="3"/>
          <w:b w:val="0"/>
          <w:bCs w:val="0"/>
          <w:color w:val="000000"/>
          <w:sz w:val="20"/>
          <w:szCs w:val="20"/>
        </w:rPr>
        <w:t>копию документа, удостоверяющего личность (паспорт);</w:t>
      </w:r>
    </w:p>
    <w:p w:rsidR="00200E93" w:rsidRPr="00223127" w:rsidRDefault="00200E93">
      <w:pPr>
        <w:pStyle w:val="a5"/>
        <w:numPr>
          <w:ilvl w:val="0"/>
          <w:numId w:val="1"/>
        </w:numPr>
        <w:shd w:val="clear" w:color="auto" w:fill="auto"/>
        <w:tabs>
          <w:tab w:val="left" w:pos="120"/>
        </w:tabs>
        <w:spacing w:before="0" w:after="0" w:line="250" w:lineRule="exact"/>
        <w:rPr>
          <w:sz w:val="20"/>
          <w:szCs w:val="20"/>
        </w:rPr>
      </w:pPr>
      <w:r w:rsidRPr="00223127">
        <w:rPr>
          <w:rStyle w:val="3"/>
          <w:b w:val="0"/>
          <w:bCs w:val="0"/>
          <w:color w:val="000000"/>
          <w:sz w:val="20"/>
          <w:szCs w:val="20"/>
        </w:rPr>
        <w:t>копию нотариально заверенного перевода документа, удостоверяющего личность (паспорта);</w:t>
      </w:r>
    </w:p>
    <w:p w:rsidR="00251505" w:rsidRPr="00251505" w:rsidRDefault="00200E93">
      <w:pPr>
        <w:pStyle w:val="a5"/>
        <w:numPr>
          <w:ilvl w:val="0"/>
          <w:numId w:val="1"/>
        </w:numPr>
        <w:shd w:val="clear" w:color="auto" w:fill="auto"/>
        <w:tabs>
          <w:tab w:val="left" w:pos="221"/>
        </w:tabs>
        <w:spacing w:before="0" w:after="0" w:line="250" w:lineRule="exact"/>
        <w:ind w:right="20"/>
        <w:rPr>
          <w:rStyle w:val="3"/>
          <w:b w:val="0"/>
          <w:bCs w:val="0"/>
          <w:sz w:val="20"/>
          <w:szCs w:val="20"/>
        </w:rPr>
      </w:pPr>
      <w:r w:rsidRPr="00223127">
        <w:rPr>
          <w:rStyle w:val="3"/>
          <w:b w:val="0"/>
          <w:bCs w:val="0"/>
          <w:color w:val="000000"/>
          <w:sz w:val="20"/>
          <w:szCs w:val="20"/>
        </w:rPr>
        <w:t>копию миграционной карты,</w:t>
      </w:r>
    </w:p>
    <w:p w:rsidR="00251505" w:rsidRPr="00251505" w:rsidRDefault="00200E93">
      <w:pPr>
        <w:pStyle w:val="a5"/>
        <w:numPr>
          <w:ilvl w:val="0"/>
          <w:numId w:val="1"/>
        </w:numPr>
        <w:shd w:val="clear" w:color="auto" w:fill="auto"/>
        <w:tabs>
          <w:tab w:val="left" w:pos="221"/>
        </w:tabs>
        <w:spacing w:before="0" w:after="0" w:line="250" w:lineRule="exact"/>
        <w:ind w:right="20"/>
        <w:rPr>
          <w:rStyle w:val="3"/>
          <w:b w:val="0"/>
          <w:bCs w:val="0"/>
          <w:sz w:val="20"/>
          <w:szCs w:val="20"/>
        </w:rPr>
      </w:pPr>
      <w:r w:rsidRPr="00223127">
        <w:rPr>
          <w:rStyle w:val="3"/>
          <w:b w:val="0"/>
          <w:bCs w:val="0"/>
          <w:color w:val="000000"/>
          <w:sz w:val="20"/>
          <w:szCs w:val="20"/>
        </w:rPr>
        <w:t xml:space="preserve">копию отрывной части бланка уведомления о прибытии иностранного гражданина или лица без гражданства </w:t>
      </w:r>
      <w:proofErr w:type="gramStart"/>
      <w:r w:rsidRPr="00223127">
        <w:rPr>
          <w:rStyle w:val="3"/>
          <w:b w:val="0"/>
          <w:bCs w:val="0"/>
          <w:color w:val="000000"/>
          <w:sz w:val="20"/>
          <w:szCs w:val="20"/>
        </w:rPr>
        <w:t>в место пребывания</w:t>
      </w:r>
      <w:proofErr w:type="gramEnd"/>
      <w:r w:rsidRPr="00223127">
        <w:rPr>
          <w:rStyle w:val="3"/>
          <w:b w:val="0"/>
          <w:bCs w:val="0"/>
          <w:color w:val="000000"/>
          <w:sz w:val="20"/>
          <w:szCs w:val="20"/>
        </w:rPr>
        <w:t xml:space="preserve"> или копию регистрации, </w:t>
      </w:r>
    </w:p>
    <w:p w:rsidR="007F2F94" w:rsidRPr="007F2F94" w:rsidRDefault="00200E93">
      <w:pPr>
        <w:pStyle w:val="a5"/>
        <w:numPr>
          <w:ilvl w:val="0"/>
          <w:numId w:val="1"/>
        </w:numPr>
        <w:shd w:val="clear" w:color="auto" w:fill="auto"/>
        <w:tabs>
          <w:tab w:val="left" w:pos="221"/>
        </w:tabs>
        <w:spacing w:before="0" w:after="0" w:line="250" w:lineRule="exact"/>
        <w:ind w:right="20"/>
        <w:rPr>
          <w:rStyle w:val="3"/>
          <w:b w:val="0"/>
          <w:bCs w:val="0"/>
          <w:sz w:val="20"/>
          <w:szCs w:val="20"/>
        </w:rPr>
      </w:pPr>
      <w:r w:rsidRPr="00223127">
        <w:rPr>
          <w:rStyle w:val="3"/>
          <w:b w:val="0"/>
          <w:bCs w:val="0"/>
          <w:color w:val="000000"/>
          <w:sz w:val="20"/>
          <w:szCs w:val="20"/>
        </w:rPr>
        <w:t>копию разрешения на временное проживание или в</w:t>
      </w:r>
      <w:r w:rsidR="00E20302" w:rsidRPr="00223127">
        <w:rPr>
          <w:rStyle w:val="3"/>
          <w:b w:val="0"/>
          <w:bCs w:val="0"/>
          <w:color w:val="000000"/>
          <w:sz w:val="20"/>
          <w:szCs w:val="20"/>
        </w:rPr>
        <w:t>ида на жительства (при наличии),</w:t>
      </w:r>
    </w:p>
    <w:p w:rsidR="00200E93" w:rsidRPr="00223127" w:rsidRDefault="00200E93">
      <w:pPr>
        <w:pStyle w:val="a5"/>
        <w:numPr>
          <w:ilvl w:val="0"/>
          <w:numId w:val="1"/>
        </w:numPr>
        <w:shd w:val="clear" w:color="auto" w:fill="auto"/>
        <w:tabs>
          <w:tab w:val="left" w:pos="221"/>
        </w:tabs>
        <w:spacing w:before="0" w:after="0" w:line="250" w:lineRule="exact"/>
        <w:ind w:right="20"/>
        <w:rPr>
          <w:sz w:val="20"/>
          <w:szCs w:val="20"/>
        </w:rPr>
      </w:pPr>
      <w:r w:rsidRPr="00223127">
        <w:rPr>
          <w:rStyle w:val="3"/>
          <w:b w:val="0"/>
          <w:bCs w:val="0"/>
          <w:color w:val="000000"/>
          <w:sz w:val="20"/>
          <w:szCs w:val="20"/>
        </w:rPr>
        <w:t xml:space="preserve"> копию квитанции об оплате стоимости </w:t>
      </w:r>
      <w:r w:rsidR="003F6A42">
        <w:rPr>
          <w:rStyle w:val="3"/>
          <w:b w:val="0"/>
          <w:bCs w:val="0"/>
          <w:color w:val="000000"/>
          <w:sz w:val="20"/>
          <w:szCs w:val="20"/>
        </w:rPr>
        <w:t>Экзамена</w:t>
      </w:r>
      <w:r w:rsidRPr="00223127">
        <w:rPr>
          <w:rStyle w:val="3"/>
          <w:b w:val="0"/>
          <w:bCs w:val="0"/>
          <w:color w:val="000000"/>
          <w:sz w:val="20"/>
          <w:szCs w:val="20"/>
        </w:rPr>
        <w:t>.</w:t>
      </w:r>
    </w:p>
    <w:p w:rsidR="00200E93" w:rsidRPr="00223127" w:rsidRDefault="00200E93">
      <w:pPr>
        <w:pStyle w:val="a5"/>
        <w:numPr>
          <w:ilvl w:val="2"/>
          <w:numId w:val="3"/>
        </w:numPr>
        <w:shd w:val="clear" w:color="auto" w:fill="auto"/>
        <w:tabs>
          <w:tab w:val="left" w:pos="734"/>
        </w:tabs>
        <w:spacing w:before="0" w:after="0" w:line="250" w:lineRule="exact"/>
        <w:ind w:right="20"/>
        <w:rPr>
          <w:sz w:val="20"/>
          <w:szCs w:val="20"/>
        </w:rPr>
      </w:pPr>
      <w:r w:rsidRPr="00223127">
        <w:rPr>
          <w:rStyle w:val="3"/>
          <w:b w:val="0"/>
          <w:bCs w:val="0"/>
          <w:color w:val="000000"/>
          <w:sz w:val="20"/>
          <w:szCs w:val="20"/>
        </w:rPr>
        <w:t xml:space="preserve">Во время проведения </w:t>
      </w:r>
      <w:r w:rsidR="003F6A42">
        <w:rPr>
          <w:rStyle w:val="3"/>
          <w:b w:val="0"/>
          <w:bCs w:val="0"/>
          <w:color w:val="000000"/>
          <w:sz w:val="20"/>
          <w:szCs w:val="20"/>
        </w:rPr>
        <w:t>Экзамена</w:t>
      </w:r>
      <w:r w:rsidRPr="00223127">
        <w:rPr>
          <w:rStyle w:val="3"/>
          <w:b w:val="0"/>
          <w:bCs w:val="0"/>
          <w:color w:val="000000"/>
          <w:sz w:val="20"/>
          <w:szCs w:val="20"/>
        </w:rPr>
        <w:t>обеспечить соблюдение правил, установленных настоящим Договором;</w:t>
      </w:r>
    </w:p>
    <w:p w:rsidR="00200E93" w:rsidRPr="00223127" w:rsidRDefault="00200E93">
      <w:pPr>
        <w:pStyle w:val="a5"/>
        <w:numPr>
          <w:ilvl w:val="2"/>
          <w:numId w:val="3"/>
        </w:numPr>
        <w:shd w:val="clear" w:color="auto" w:fill="auto"/>
        <w:tabs>
          <w:tab w:val="left" w:pos="552"/>
        </w:tabs>
        <w:spacing w:before="0" w:after="332" w:line="250" w:lineRule="exact"/>
        <w:ind w:right="20"/>
        <w:rPr>
          <w:sz w:val="20"/>
          <w:szCs w:val="20"/>
        </w:rPr>
      </w:pPr>
      <w:r w:rsidRPr="00223127">
        <w:rPr>
          <w:rStyle w:val="3"/>
          <w:b w:val="0"/>
          <w:bCs w:val="0"/>
          <w:color w:val="000000"/>
          <w:sz w:val="20"/>
          <w:szCs w:val="20"/>
        </w:rPr>
        <w:t xml:space="preserve">Иметь минимальный набор знаний по </w:t>
      </w:r>
      <w:r w:rsidR="003F6A42">
        <w:rPr>
          <w:rStyle w:val="3"/>
          <w:b w:val="0"/>
          <w:bCs w:val="0"/>
          <w:color w:val="000000"/>
          <w:sz w:val="20"/>
          <w:szCs w:val="20"/>
        </w:rPr>
        <w:t>русскому языку как иностранному и/или</w:t>
      </w:r>
      <w:r w:rsidRPr="00223127">
        <w:rPr>
          <w:rStyle w:val="3"/>
          <w:b w:val="0"/>
          <w:bCs w:val="0"/>
          <w:color w:val="000000"/>
          <w:sz w:val="20"/>
          <w:szCs w:val="20"/>
        </w:rPr>
        <w:t xml:space="preserve"> истории России и основам законодательства Российской Федерации.</w:t>
      </w:r>
    </w:p>
    <w:p w:rsidR="00200E93" w:rsidRPr="00223127" w:rsidRDefault="00200E93">
      <w:pPr>
        <w:pStyle w:val="22"/>
        <w:keepNext/>
        <w:keepLines/>
        <w:numPr>
          <w:ilvl w:val="1"/>
          <w:numId w:val="3"/>
        </w:numPr>
        <w:shd w:val="clear" w:color="auto" w:fill="auto"/>
        <w:tabs>
          <w:tab w:val="left" w:pos="384"/>
        </w:tabs>
        <w:spacing w:before="0" w:after="182" w:line="210" w:lineRule="exact"/>
        <w:jc w:val="both"/>
        <w:rPr>
          <w:sz w:val="20"/>
          <w:szCs w:val="20"/>
        </w:rPr>
      </w:pPr>
      <w:bookmarkStart w:id="6" w:name="bookmark6"/>
      <w:r w:rsidRPr="00223127">
        <w:rPr>
          <w:rStyle w:val="21"/>
          <w:b/>
          <w:bCs/>
          <w:color w:val="000000"/>
          <w:sz w:val="20"/>
          <w:szCs w:val="20"/>
        </w:rPr>
        <w:t>Кандидат имеет право:</w:t>
      </w:r>
      <w:bookmarkEnd w:id="6"/>
    </w:p>
    <w:p w:rsidR="00200E93" w:rsidRDefault="00200E93" w:rsidP="00251505">
      <w:pPr>
        <w:pStyle w:val="a9"/>
        <w:numPr>
          <w:ilvl w:val="2"/>
          <w:numId w:val="3"/>
        </w:numPr>
        <w:rPr>
          <w:rStyle w:val="3"/>
          <w:b w:val="0"/>
          <w:bCs w:val="0"/>
          <w:sz w:val="20"/>
          <w:szCs w:val="20"/>
        </w:rPr>
      </w:pPr>
      <w:r w:rsidRPr="00223127">
        <w:rPr>
          <w:rFonts w:ascii="Times New Roman" w:hAnsi="Times New Roman" w:cs="Times New Roman"/>
        </w:rPr>
        <w:t xml:space="preserve">Подать апелляцию на результаты </w:t>
      </w:r>
      <w:r w:rsidR="003F6A42">
        <w:rPr>
          <w:rStyle w:val="3"/>
          <w:b w:val="0"/>
          <w:bCs w:val="0"/>
          <w:sz w:val="20"/>
          <w:szCs w:val="20"/>
        </w:rPr>
        <w:t>Экзамена</w:t>
      </w:r>
      <w:r w:rsidRPr="00223127">
        <w:rPr>
          <w:rFonts w:ascii="Times New Roman" w:hAnsi="Times New Roman" w:cs="Times New Roman"/>
        </w:rPr>
        <w:t>в конфликтную комиссию в течение 3-х рабочих дней</w:t>
      </w:r>
      <w:r w:rsidRPr="00223127">
        <w:rPr>
          <w:rStyle w:val="3"/>
          <w:b w:val="0"/>
          <w:bCs w:val="0"/>
          <w:sz w:val="20"/>
          <w:szCs w:val="20"/>
        </w:rPr>
        <w:t>.</w:t>
      </w:r>
    </w:p>
    <w:p w:rsidR="00200E93" w:rsidRPr="00223127" w:rsidRDefault="00200E93">
      <w:pPr>
        <w:pStyle w:val="22"/>
        <w:keepNext/>
        <w:keepLines/>
        <w:numPr>
          <w:ilvl w:val="0"/>
          <w:numId w:val="3"/>
        </w:numPr>
        <w:shd w:val="clear" w:color="auto" w:fill="auto"/>
        <w:tabs>
          <w:tab w:val="left" w:pos="246"/>
        </w:tabs>
        <w:spacing w:before="0" w:after="207" w:line="210" w:lineRule="exact"/>
        <w:ind w:left="20"/>
        <w:rPr>
          <w:sz w:val="20"/>
          <w:szCs w:val="20"/>
        </w:rPr>
      </w:pPr>
      <w:bookmarkStart w:id="7" w:name="bookmark7"/>
      <w:r w:rsidRPr="00223127">
        <w:rPr>
          <w:rStyle w:val="21"/>
          <w:b/>
          <w:bCs/>
          <w:color w:val="000000"/>
          <w:sz w:val="20"/>
          <w:szCs w:val="20"/>
        </w:rPr>
        <w:t>Срок действия договора</w:t>
      </w:r>
      <w:bookmarkEnd w:id="7"/>
    </w:p>
    <w:p w:rsidR="00200E93" w:rsidRPr="00DA3CD1" w:rsidRDefault="00200E93" w:rsidP="00E20302">
      <w:pPr>
        <w:pStyle w:val="a5"/>
        <w:numPr>
          <w:ilvl w:val="1"/>
          <w:numId w:val="3"/>
        </w:numPr>
        <w:shd w:val="clear" w:color="auto" w:fill="auto"/>
        <w:tabs>
          <w:tab w:val="left" w:pos="418"/>
        </w:tabs>
        <w:spacing w:before="0" w:after="0" w:line="250" w:lineRule="exact"/>
        <w:ind w:right="20"/>
        <w:rPr>
          <w:rStyle w:val="3"/>
          <w:b w:val="0"/>
          <w:bCs w:val="0"/>
          <w:sz w:val="20"/>
          <w:szCs w:val="20"/>
        </w:rPr>
      </w:pPr>
      <w:r w:rsidRPr="00223127">
        <w:rPr>
          <w:rStyle w:val="3"/>
          <w:b w:val="0"/>
          <w:bCs w:val="0"/>
          <w:color w:val="000000"/>
          <w:sz w:val="20"/>
          <w:szCs w:val="20"/>
        </w:rPr>
        <w:t xml:space="preserve">Настоящий Договор вступает в силу с момента оплаты Кандидатом стоимости проведения </w:t>
      </w:r>
      <w:r w:rsidR="00075119">
        <w:rPr>
          <w:rStyle w:val="3"/>
          <w:b w:val="0"/>
          <w:bCs w:val="0"/>
          <w:color w:val="000000"/>
          <w:sz w:val="20"/>
          <w:szCs w:val="20"/>
        </w:rPr>
        <w:t>Экзамена</w:t>
      </w:r>
      <w:r w:rsidRPr="00223127">
        <w:rPr>
          <w:rStyle w:val="3"/>
          <w:b w:val="0"/>
          <w:bCs w:val="0"/>
          <w:color w:val="000000"/>
          <w:sz w:val="20"/>
          <w:szCs w:val="20"/>
        </w:rPr>
        <w:t xml:space="preserve">и полного предоставления Кандидатом в адрес Университета документов, перечисленных в п. 2.3.2. настоящего Договора и действует до полного исполнения сторонамисвоих обязательств по нему. Датой оказания услуг Университетом по настоящему Договору является дата проведения </w:t>
      </w:r>
      <w:r w:rsidR="00075119">
        <w:rPr>
          <w:rStyle w:val="3"/>
          <w:b w:val="0"/>
          <w:bCs w:val="0"/>
          <w:color w:val="000000"/>
          <w:sz w:val="20"/>
          <w:szCs w:val="20"/>
        </w:rPr>
        <w:t>Экзамена</w:t>
      </w:r>
      <w:r w:rsidRPr="00223127">
        <w:rPr>
          <w:rStyle w:val="3"/>
          <w:b w:val="0"/>
          <w:bCs w:val="0"/>
          <w:color w:val="000000"/>
          <w:sz w:val="20"/>
          <w:szCs w:val="20"/>
        </w:rPr>
        <w:t>.</w:t>
      </w:r>
    </w:p>
    <w:p w:rsidR="00DA3CD1" w:rsidRPr="00223127" w:rsidRDefault="00DA3CD1" w:rsidP="00DA3CD1">
      <w:pPr>
        <w:pStyle w:val="a5"/>
        <w:shd w:val="clear" w:color="auto" w:fill="auto"/>
        <w:tabs>
          <w:tab w:val="left" w:pos="418"/>
        </w:tabs>
        <w:spacing w:before="0" w:after="0" w:line="250" w:lineRule="exact"/>
        <w:ind w:right="20"/>
        <w:rPr>
          <w:rStyle w:val="3"/>
          <w:b w:val="0"/>
          <w:bCs w:val="0"/>
          <w:sz w:val="20"/>
          <w:szCs w:val="20"/>
        </w:rPr>
      </w:pPr>
    </w:p>
    <w:p w:rsidR="00200E93" w:rsidRPr="00223127" w:rsidRDefault="00200E93">
      <w:pPr>
        <w:pStyle w:val="22"/>
        <w:keepNext/>
        <w:keepLines/>
        <w:numPr>
          <w:ilvl w:val="0"/>
          <w:numId w:val="3"/>
        </w:numPr>
        <w:shd w:val="clear" w:color="auto" w:fill="auto"/>
        <w:tabs>
          <w:tab w:val="left" w:pos="221"/>
        </w:tabs>
        <w:spacing w:before="0" w:after="207" w:line="210" w:lineRule="exact"/>
        <w:ind w:right="200"/>
        <w:rPr>
          <w:sz w:val="20"/>
          <w:szCs w:val="20"/>
        </w:rPr>
      </w:pPr>
      <w:bookmarkStart w:id="8" w:name="bookmark8"/>
      <w:r w:rsidRPr="00223127">
        <w:rPr>
          <w:rStyle w:val="21"/>
          <w:b/>
          <w:bCs/>
          <w:color w:val="000000"/>
          <w:sz w:val="20"/>
          <w:szCs w:val="20"/>
        </w:rPr>
        <w:t>Порядок оказания услуг</w:t>
      </w:r>
      <w:bookmarkEnd w:id="8"/>
    </w:p>
    <w:p w:rsidR="00200E93" w:rsidRPr="00223127" w:rsidRDefault="00075119">
      <w:pPr>
        <w:pStyle w:val="a5"/>
        <w:numPr>
          <w:ilvl w:val="1"/>
          <w:numId w:val="3"/>
        </w:numPr>
        <w:shd w:val="clear" w:color="auto" w:fill="auto"/>
        <w:tabs>
          <w:tab w:val="left" w:pos="634"/>
        </w:tabs>
        <w:spacing w:before="0" w:after="0" w:line="250" w:lineRule="exact"/>
        <w:ind w:left="240" w:right="20"/>
        <w:rPr>
          <w:sz w:val="20"/>
          <w:szCs w:val="20"/>
        </w:rPr>
      </w:pPr>
      <w:r>
        <w:rPr>
          <w:rStyle w:val="3"/>
          <w:b w:val="0"/>
          <w:bCs w:val="0"/>
          <w:color w:val="000000"/>
          <w:sz w:val="20"/>
          <w:szCs w:val="20"/>
        </w:rPr>
        <w:t>Экзамен</w:t>
      </w:r>
      <w:r w:rsidR="00200E93" w:rsidRPr="00223127">
        <w:rPr>
          <w:rStyle w:val="3"/>
          <w:b w:val="0"/>
          <w:bCs w:val="0"/>
          <w:color w:val="000000"/>
          <w:sz w:val="20"/>
          <w:szCs w:val="20"/>
        </w:rPr>
        <w:t>в целях определения знаний по русскому языку проводится в сочетании устной (в виде собеседования) и письменной (в виде тестирования) формах, по истории России и основам законодательства Российской Федерации - в письменной форме (в виде тестирования), в том числе с использованием компьютерных и дистанционных технологий.</w:t>
      </w:r>
    </w:p>
    <w:p w:rsidR="00200E93" w:rsidRPr="00223127" w:rsidRDefault="00200E93" w:rsidP="00B62032">
      <w:pPr>
        <w:pStyle w:val="a5"/>
        <w:numPr>
          <w:ilvl w:val="1"/>
          <w:numId w:val="3"/>
        </w:numPr>
        <w:shd w:val="clear" w:color="auto" w:fill="auto"/>
        <w:tabs>
          <w:tab w:val="left" w:pos="734"/>
        </w:tabs>
        <w:spacing w:before="0" w:after="0" w:line="250" w:lineRule="exact"/>
        <w:ind w:left="240" w:right="20"/>
        <w:rPr>
          <w:sz w:val="20"/>
          <w:szCs w:val="20"/>
        </w:rPr>
      </w:pPr>
      <w:r w:rsidRPr="00223127">
        <w:rPr>
          <w:rStyle w:val="3"/>
          <w:b w:val="0"/>
          <w:bCs w:val="0"/>
          <w:color w:val="000000"/>
          <w:sz w:val="20"/>
          <w:szCs w:val="20"/>
        </w:rPr>
        <w:t xml:space="preserve">Результаты проведения </w:t>
      </w:r>
      <w:r w:rsidR="00075119">
        <w:rPr>
          <w:rStyle w:val="3"/>
          <w:b w:val="0"/>
          <w:bCs w:val="0"/>
          <w:color w:val="000000"/>
          <w:sz w:val="20"/>
          <w:szCs w:val="20"/>
        </w:rPr>
        <w:t>Экзамена</w:t>
      </w:r>
      <w:r w:rsidRPr="00223127">
        <w:rPr>
          <w:rStyle w:val="3"/>
          <w:b w:val="0"/>
          <w:bCs w:val="0"/>
          <w:color w:val="000000"/>
          <w:sz w:val="20"/>
          <w:szCs w:val="20"/>
        </w:rPr>
        <w:t xml:space="preserve">Университет передает в организацию, включенную в перечень образовательных организаций, проводящих экзамен по русскому языку как иностранному, </w:t>
      </w:r>
      <w:r w:rsidR="00075119">
        <w:rPr>
          <w:rStyle w:val="3"/>
          <w:b w:val="0"/>
          <w:bCs w:val="0"/>
          <w:color w:val="000000"/>
          <w:sz w:val="20"/>
          <w:szCs w:val="20"/>
        </w:rPr>
        <w:t xml:space="preserve">а также </w:t>
      </w:r>
      <w:r w:rsidRPr="00223127">
        <w:rPr>
          <w:rStyle w:val="3"/>
          <w:b w:val="0"/>
          <w:bCs w:val="0"/>
          <w:color w:val="000000"/>
          <w:sz w:val="20"/>
          <w:szCs w:val="20"/>
        </w:rPr>
        <w:t>истории России и основам законодательства Российской Федерации, утверждаемый Министерством образования и науки Российской Федерации (далее - Организацию, уполномоченную выдавать Сертификаты и Справки).</w:t>
      </w:r>
    </w:p>
    <w:p w:rsidR="00200E93" w:rsidRPr="00223127" w:rsidRDefault="00200E93">
      <w:pPr>
        <w:pStyle w:val="a5"/>
        <w:numPr>
          <w:ilvl w:val="1"/>
          <w:numId w:val="3"/>
        </w:numPr>
        <w:shd w:val="clear" w:color="auto" w:fill="auto"/>
        <w:tabs>
          <w:tab w:val="left" w:pos="648"/>
        </w:tabs>
        <w:spacing w:before="0" w:after="0" w:line="250" w:lineRule="exact"/>
        <w:ind w:left="240" w:right="20"/>
        <w:rPr>
          <w:sz w:val="20"/>
          <w:szCs w:val="20"/>
        </w:rPr>
      </w:pPr>
      <w:r w:rsidRPr="00223127">
        <w:rPr>
          <w:rStyle w:val="3"/>
          <w:b w:val="0"/>
          <w:bCs w:val="0"/>
          <w:color w:val="000000"/>
          <w:sz w:val="20"/>
          <w:szCs w:val="20"/>
        </w:rPr>
        <w:t xml:space="preserve">Сертификат выдается организацией, проводящей </w:t>
      </w:r>
      <w:r w:rsidR="00075119">
        <w:rPr>
          <w:rStyle w:val="3"/>
          <w:b w:val="0"/>
          <w:bCs w:val="0"/>
          <w:color w:val="000000"/>
          <w:sz w:val="20"/>
          <w:szCs w:val="20"/>
        </w:rPr>
        <w:t>Экзамен</w:t>
      </w:r>
      <w:r w:rsidRPr="00223127">
        <w:rPr>
          <w:rStyle w:val="3"/>
          <w:b w:val="0"/>
          <w:bCs w:val="0"/>
          <w:color w:val="000000"/>
          <w:sz w:val="20"/>
          <w:szCs w:val="20"/>
        </w:rPr>
        <w:t xml:space="preserve">, Кандидату, успешно сдавшему </w:t>
      </w:r>
      <w:r w:rsidR="00075119">
        <w:rPr>
          <w:rStyle w:val="3"/>
          <w:b w:val="0"/>
          <w:bCs w:val="0"/>
          <w:color w:val="000000"/>
          <w:sz w:val="20"/>
          <w:szCs w:val="20"/>
        </w:rPr>
        <w:t>Экзамен</w:t>
      </w:r>
      <w:r w:rsidRPr="00223127">
        <w:rPr>
          <w:rStyle w:val="3"/>
          <w:b w:val="0"/>
          <w:bCs w:val="0"/>
          <w:color w:val="000000"/>
          <w:sz w:val="20"/>
          <w:szCs w:val="20"/>
        </w:rPr>
        <w:t>.</w:t>
      </w:r>
    </w:p>
    <w:p w:rsidR="00200E93" w:rsidRPr="00223127" w:rsidRDefault="00200E93">
      <w:pPr>
        <w:pStyle w:val="a5"/>
        <w:numPr>
          <w:ilvl w:val="1"/>
          <w:numId w:val="3"/>
        </w:numPr>
        <w:shd w:val="clear" w:color="auto" w:fill="auto"/>
        <w:tabs>
          <w:tab w:val="left" w:pos="701"/>
        </w:tabs>
        <w:spacing w:before="0" w:after="0" w:line="250" w:lineRule="exact"/>
        <w:ind w:left="240" w:right="20"/>
        <w:rPr>
          <w:sz w:val="20"/>
          <w:szCs w:val="20"/>
        </w:rPr>
      </w:pPr>
      <w:r w:rsidRPr="00223127">
        <w:rPr>
          <w:rStyle w:val="3"/>
          <w:b w:val="0"/>
          <w:bCs w:val="0"/>
          <w:color w:val="000000"/>
          <w:sz w:val="20"/>
          <w:szCs w:val="20"/>
        </w:rPr>
        <w:t xml:space="preserve">Сертификат выдается Кандидату не позднее тридцати рабочих дней со дня проведения </w:t>
      </w:r>
      <w:r w:rsidR="00075119">
        <w:rPr>
          <w:rStyle w:val="3"/>
          <w:b w:val="0"/>
          <w:bCs w:val="0"/>
          <w:color w:val="000000"/>
          <w:sz w:val="20"/>
          <w:szCs w:val="20"/>
        </w:rPr>
        <w:t>Экзамена</w:t>
      </w:r>
      <w:r w:rsidRPr="00223127">
        <w:rPr>
          <w:rStyle w:val="3"/>
          <w:b w:val="0"/>
          <w:bCs w:val="0"/>
          <w:color w:val="000000"/>
          <w:sz w:val="20"/>
          <w:szCs w:val="20"/>
        </w:rPr>
        <w:t>.</w:t>
      </w:r>
    </w:p>
    <w:p w:rsidR="00200E93" w:rsidRPr="00075119" w:rsidRDefault="00200E93">
      <w:pPr>
        <w:pStyle w:val="a5"/>
        <w:numPr>
          <w:ilvl w:val="1"/>
          <w:numId w:val="3"/>
        </w:numPr>
        <w:shd w:val="clear" w:color="auto" w:fill="auto"/>
        <w:tabs>
          <w:tab w:val="left" w:pos="629"/>
        </w:tabs>
        <w:spacing w:before="0" w:after="0" w:line="250" w:lineRule="exact"/>
        <w:ind w:left="240"/>
        <w:rPr>
          <w:rStyle w:val="3"/>
          <w:b w:val="0"/>
          <w:bCs w:val="0"/>
          <w:sz w:val="20"/>
          <w:szCs w:val="20"/>
        </w:rPr>
      </w:pPr>
      <w:r w:rsidRPr="00223127">
        <w:rPr>
          <w:rStyle w:val="3"/>
          <w:b w:val="0"/>
          <w:bCs w:val="0"/>
          <w:color w:val="000000"/>
          <w:sz w:val="20"/>
          <w:szCs w:val="20"/>
        </w:rPr>
        <w:t>Сертификат выдается:</w:t>
      </w:r>
    </w:p>
    <w:p w:rsidR="00075119" w:rsidRPr="00223127" w:rsidRDefault="00075119" w:rsidP="00075119">
      <w:pPr>
        <w:pStyle w:val="a5"/>
        <w:shd w:val="clear" w:color="auto" w:fill="auto"/>
        <w:tabs>
          <w:tab w:val="left" w:pos="629"/>
        </w:tabs>
        <w:spacing w:before="0" w:after="0" w:line="250" w:lineRule="exact"/>
        <w:ind w:left="240"/>
        <w:rPr>
          <w:sz w:val="20"/>
          <w:szCs w:val="20"/>
        </w:rPr>
      </w:pPr>
      <w:r>
        <w:rPr>
          <w:rStyle w:val="3"/>
          <w:b w:val="0"/>
          <w:bCs w:val="0"/>
          <w:color w:val="000000"/>
          <w:sz w:val="20"/>
          <w:szCs w:val="20"/>
        </w:rPr>
        <w:t xml:space="preserve">- для соискателей Гражданства РФ, если  </w:t>
      </w:r>
      <w:r w:rsidRPr="00223127">
        <w:rPr>
          <w:rStyle w:val="3"/>
          <w:b w:val="0"/>
          <w:bCs w:val="0"/>
          <w:color w:val="000000"/>
          <w:sz w:val="20"/>
          <w:szCs w:val="20"/>
        </w:rPr>
        <w:t xml:space="preserve">по каждому </w:t>
      </w:r>
      <w:proofErr w:type="spellStart"/>
      <w:r w:rsidRPr="00223127">
        <w:rPr>
          <w:rStyle w:val="3"/>
          <w:b w:val="0"/>
          <w:bCs w:val="0"/>
          <w:color w:val="000000"/>
          <w:sz w:val="20"/>
          <w:szCs w:val="20"/>
        </w:rPr>
        <w:t>субтесту</w:t>
      </w:r>
      <w:proofErr w:type="spellEnd"/>
      <w:r w:rsidRPr="00223127">
        <w:rPr>
          <w:rStyle w:val="3"/>
          <w:b w:val="0"/>
          <w:bCs w:val="0"/>
          <w:color w:val="000000"/>
          <w:sz w:val="20"/>
          <w:szCs w:val="20"/>
        </w:rPr>
        <w:t xml:space="preserve"> Модуля «Русский язык» Кандидат набрал не менее 6</w:t>
      </w:r>
      <w:r>
        <w:rPr>
          <w:rStyle w:val="3"/>
          <w:b w:val="0"/>
          <w:bCs w:val="0"/>
          <w:color w:val="000000"/>
          <w:sz w:val="20"/>
          <w:szCs w:val="20"/>
        </w:rPr>
        <w:t>5</w:t>
      </w:r>
      <w:r w:rsidRPr="00223127">
        <w:rPr>
          <w:rStyle w:val="3"/>
          <w:b w:val="0"/>
          <w:bCs w:val="0"/>
          <w:color w:val="000000"/>
          <w:sz w:val="20"/>
          <w:szCs w:val="20"/>
        </w:rPr>
        <w:t>% и суммарный бал за весь тест составил не менее 6</w:t>
      </w:r>
      <w:r>
        <w:rPr>
          <w:rStyle w:val="3"/>
          <w:b w:val="0"/>
          <w:bCs w:val="0"/>
          <w:color w:val="000000"/>
          <w:sz w:val="20"/>
          <w:szCs w:val="20"/>
        </w:rPr>
        <w:t>5</w:t>
      </w:r>
      <w:r w:rsidRPr="00223127">
        <w:rPr>
          <w:rStyle w:val="3"/>
          <w:b w:val="0"/>
          <w:bCs w:val="0"/>
          <w:color w:val="000000"/>
          <w:sz w:val="20"/>
          <w:szCs w:val="20"/>
        </w:rPr>
        <w:t xml:space="preserve">%.Кандидат может набрать по одному из пяти </w:t>
      </w:r>
      <w:proofErr w:type="spellStart"/>
      <w:r w:rsidRPr="00223127">
        <w:rPr>
          <w:rStyle w:val="3"/>
          <w:b w:val="0"/>
          <w:bCs w:val="0"/>
          <w:color w:val="000000"/>
          <w:sz w:val="20"/>
          <w:szCs w:val="20"/>
        </w:rPr>
        <w:t>субтестов</w:t>
      </w:r>
      <w:proofErr w:type="spellEnd"/>
      <w:r w:rsidRPr="00223127">
        <w:rPr>
          <w:rStyle w:val="3"/>
          <w:b w:val="0"/>
          <w:bCs w:val="0"/>
          <w:color w:val="000000"/>
          <w:sz w:val="20"/>
          <w:szCs w:val="20"/>
        </w:rPr>
        <w:t xml:space="preserve"> модуля «Русский язык» баллы не менее </w:t>
      </w:r>
      <w:r>
        <w:rPr>
          <w:rStyle w:val="3"/>
          <w:b w:val="0"/>
          <w:bCs w:val="0"/>
          <w:color w:val="000000"/>
          <w:sz w:val="20"/>
          <w:szCs w:val="20"/>
        </w:rPr>
        <w:t>65</w:t>
      </w:r>
      <w:r w:rsidRPr="00223127">
        <w:rPr>
          <w:rStyle w:val="3"/>
          <w:b w:val="0"/>
          <w:bCs w:val="0"/>
          <w:color w:val="000000"/>
          <w:sz w:val="20"/>
          <w:szCs w:val="20"/>
        </w:rPr>
        <w:t>%</w:t>
      </w:r>
    </w:p>
    <w:p w:rsidR="00200E93" w:rsidRPr="00223127" w:rsidRDefault="00200E93">
      <w:pPr>
        <w:pStyle w:val="a5"/>
        <w:numPr>
          <w:ilvl w:val="0"/>
          <w:numId w:val="1"/>
        </w:numPr>
        <w:shd w:val="clear" w:color="auto" w:fill="auto"/>
        <w:tabs>
          <w:tab w:val="left" w:pos="374"/>
        </w:tabs>
        <w:spacing w:before="0" w:after="0" w:line="250" w:lineRule="exact"/>
        <w:ind w:left="240" w:right="20"/>
        <w:rPr>
          <w:sz w:val="20"/>
          <w:szCs w:val="20"/>
        </w:rPr>
      </w:pPr>
      <w:proofErr w:type="gramStart"/>
      <w:r w:rsidRPr="00223127">
        <w:rPr>
          <w:rStyle w:val="3"/>
          <w:b w:val="0"/>
          <w:bCs w:val="0"/>
          <w:color w:val="000000"/>
          <w:sz w:val="20"/>
          <w:szCs w:val="20"/>
        </w:rPr>
        <w:t xml:space="preserve">для соискателей разрешения на работу или патента, если по каждому </w:t>
      </w:r>
      <w:proofErr w:type="spellStart"/>
      <w:r w:rsidRPr="00223127">
        <w:rPr>
          <w:rStyle w:val="3"/>
          <w:b w:val="0"/>
          <w:bCs w:val="0"/>
          <w:color w:val="000000"/>
          <w:sz w:val="20"/>
          <w:szCs w:val="20"/>
        </w:rPr>
        <w:t>субтесту</w:t>
      </w:r>
      <w:proofErr w:type="spellEnd"/>
      <w:r w:rsidRPr="00223127">
        <w:rPr>
          <w:rStyle w:val="3"/>
          <w:b w:val="0"/>
          <w:bCs w:val="0"/>
          <w:color w:val="000000"/>
          <w:sz w:val="20"/>
          <w:szCs w:val="20"/>
        </w:rPr>
        <w:t xml:space="preserve"> Модуля «Русский язык» Кандидат набрал не менее 60% и суммарный бал за весь тест составил не менее 60%. Кандидат может набрать по одному из пяти </w:t>
      </w:r>
      <w:proofErr w:type="spellStart"/>
      <w:r w:rsidRPr="00223127">
        <w:rPr>
          <w:rStyle w:val="3"/>
          <w:b w:val="0"/>
          <w:bCs w:val="0"/>
          <w:color w:val="000000"/>
          <w:sz w:val="20"/>
          <w:szCs w:val="20"/>
        </w:rPr>
        <w:t>субтестов</w:t>
      </w:r>
      <w:proofErr w:type="spellEnd"/>
      <w:r w:rsidRPr="00223127">
        <w:rPr>
          <w:rStyle w:val="3"/>
          <w:b w:val="0"/>
          <w:bCs w:val="0"/>
          <w:color w:val="000000"/>
          <w:sz w:val="20"/>
          <w:szCs w:val="20"/>
        </w:rPr>
        <w:t xml:space="preserve"> модуля «Русский язык» баллы не менее 50%. А также, если по модулям «История России» и «Основы законодательства РФ» Кандидат набрал не менее 50%.</w:t>
      </w:r>
      <w:proofErr w:type="gramEnd"/>
    </w:p>
    <w:p w:rsidR="00200E93" w:rsidRPr="00223127" w:rsidRDefault="00200E93">
      <w:pPr>
        <w:pStyle w:val="a5"/>
        <w:numPr>
          <w:ilvl w:val="0"/>
          <w:numId w:val="1"/>
        </w:numPr>
        <w:shd w:val="clear" w:color="auto" w:fill="auto"/>
        <w:tabs>
          <w:tab w:val="left" w:pos="427"/>
        </w:tabs>
        <w:spacing w:before="0" w:after="0" w:line="250" w:lineRule="exact"/>
        <w:ind w:left="240" w:right="20"/>
        <w:rPr>
          <w:sz w:val="20"/>
          <w:szCs w:val="20"/>
        </w:rPr>
      </w:pPr>
      <w:proofErr w:type="gramStart"/>
      <w:r w:rsidRPr="00223127">
        <w:rPr>
          <w:rStyle w:val="3"/>
          <w:b w:val="0"/>
          <w:bCs w:val="0"/>
          <w:color w:val="000000"/>
          <w:sz w:val="20"/>
          <w:szCs w:val="20"/>
        </w:rPr>
        <w:t xml:space="preserve">для соискателей разрешения на временное проживание, если по каждому </w:t>
      </w:r>
      <w:proofErr w:type="spellStart"/>
      <w:r w:rsidRPr="00223127">
        <w:rPr>
          <w:rStyle w:val="3"/>
          <w:b w:val="0"/>
          <w:bCs w:val="0"/>
          <w:color w:val="000000"/>
          <w:sz w:val="20"/>
          <w:szCs w:val="20"/>
        </w:rPr>
        <w:t>субтесту</w:t>
      </w:r>
      <w:proofErr w:type="spellEnd"/>
      <w:r w:rsidRPr="00223127">
        <w:rPr>
          <w:rStyle w:val="3"/>
          <w:b w:val="0"/>
          <w:bCs w:val="0"/>
          <w:color w:val="000000"/>
          <w:sz w:val="20"/>
          <w:szCs w:val="20"/>
        </w:rPr>
        <w:t xml:space="preserve"> модуля «Русский язык» Кандидат набрал не менее 70% и суммарный бал за весь тест составил не менее 70%. Кандидат может набрать по одному из пяти </w:t>
      </w:r>
      <w:proofErr w:type="spellStart"/>
      <w:r w:rsidRPr="00223127">
        <w:rPr>
          <w:rStyle w:val="3"/>
          <w:b w:val="0"/>
          <w:bCs w:val="0"/>
          <w:color w:val="000000"/>
          <w:sz w:val="20"/>
          <w:szCs w:val="20"/>
        </w:rPr>
        <w:t>субтестов</w:t>
      </w:r>
      <w:proofErr w:type="spellEnd"/>
      <w:r w:rsidRPr="00223127">
        <w:rPr>
          <w:rStyle w:val="3"/>
          <w:b w:val="0"/>
          <w:bCs w:val="0"/>
          <w:color w:val="000000"/>
          <w:sz w:val="20"/>
          <w:szCs w:val="20"/>
        </w:rPr>
        <w:t xml:space="preserve"> модуля «Русский язык» баллы не менее 60%. А также, если по модулям «История России» и «Основы законодательства РФ» Кандидат набрал не менее 50%.</w:t>
      </w:r>
      <w:proofErr w:type="gramEnd"/>
    </w:p>
    <w:p w:rsidR="00200E93" w:rsidRPr="00223127" w:rsidRDefault="00200E93">
      <w:pPr>
        <w:pStyle w:val="a5"/>
        <w:numPr>
          <w:ilvl w:val="0"/>
          <w:numId w:val="1"/>
        </w:numPr>
        <w:shd w:val="clear" w:color="auto" w:fill="auto"/>
        <w:tabs>
          <w:tab w:val="left" w:pos="360"/>
        </w:tabs>
        <w:spacing w:before="0" w:after="0" w:line="250" w:lineRule="exact"/>
        <w:ind w:left="240" w:right="20"/>
        <w:rPr>
          <w:sz w:val="20"/>
          <w:szCs w:val="20"/>
        </w:rPr>
      </w:pPr>
      <w:proofErr w:type="gramStart"/>
      <w:r w:rsidRPr="00223127">
        <w:rPr>
          <w:rStyle w:val="3"/>
          <w:b w:val="0"/>
          <w:bCs w:val="0"/>
          <w:color w:val="000000"/>
          <w:sz w:val="20"/>
          <w:szCs w:val="20"/>
        </w:rPr>
        <w:t xml:space="preserve">для соискателей вида на жительство, если по каждому </w:t>
      </w:r>
      <w:proofErr w:type="spellStart"/>
      <w:r w:rsidRPr="00223127">
        <w:rPr>
          <w:rStyle w:val="3"/>
          <w:b w:val="0"/>
          <w:bCs w:val="0"/>
          <w:color w:val="000000"/>
          <w:sz w:val="20"/>
          <w:szCs w:val="20"/>
        </w:rPr>
        <w:t>субтесту</w:t>
      </w:r>
      <w:proofErr w:type="spellEnd"/>
      <w:r w:rsidRPr="00223127">
        <w:rPr>
          <w:rStyle w:val="3"/>
          <w:b w:val="0"/>
          <w:bCs w:val="0"/>
          <w:color w:val="000000"/>
          <w:sz w:val="20"/>
          <w:szCs w:val="20"/>
        </w:rPr>
        <w:t xml:space="preserve"> модуля «Русский язык» Кандидат набрал не менее 80% и суммарный бал за весь тест составил не менее 80%. Кандидат может набрать по одному из пяти </w:t>
      </w:r>
      <w:proofErr w:type="spellStart"/>
      <w:r w:rsidRPr="00223127">
        <w:rPr>
          <w:rStyle w:val="3"/>
          <w:b w:val="0"/>
          <w:bCs w:val="0"/>
          <w:color w:val="000000"/>
          <w:sz w:val="20"/>
          <w:szCs w:val="20"/>
        </w:rPr>
        <w:t>субтестов</w:t>
      </w:r>
      <w:proofErr w:type="spellEnd"/>
      <w:r w:rsidRPr="00223127">
        <w:rPr>
          <w:rStyle w:val="3"/>
          <w:b w:val="0"/>
          <w:bCs w:val="0"/>
          <w:color w:val="000000"/>
          <w:sz w:val="20"/>
          <w:szCs w:val="20"/>
        </w:rPr>
        <w:t xml:space="preserve"> модуля «Русский язык» баллы не менее 70%. А также, если по модулям «История России» и «Основы законодательства РФ» Кандидат набрал не менее 75%.</w:t>
      </w:r>
      <w:proofErr w:type="gramEnd"/>
    </w:p>
    <w:p w:rsidR="00200E93" w:rsidRPr="00223127" w:rsidRDefault="00200E93">
      <w:pPr>
        <w:pStyle w:val="a5"/>
        <w:numPr>
          <w:ilvl w:val="1"/>
          <w:numId w:val="3"/>
        </w:numPr>
        <w:shd w:val="clear" w:color="auto" w:fill="auto"/>
        <w:tabs>
          <w:tab w:val="left" w:pos="643"/>
        </w:tabs>
        <w:spacing w:before="0" w:after="0" w:line="250" w:lineRule="exact"/>
        <w:ind w:left="240" w:right="20"/>
        <w:rPr>
          <w:sz w:val="20"/>
          <w:szCs w:val="20"/>
        </w:rPr>
      </w:pPr>
      <w:r w:rsidRPr="00223127">
        <w:rPr>
          <w:rStyle w:val="3"/>
          <w:b w:val="0"/>
          <w:bCs w:val="0"/>
          <w:color w:val="000000"/>
          <w:sz w:val="20"/>
          <w:szCs w:val="20"/>
        </w:rPr>
        <w:t>В случае</w:t>
      </w:r>
      <w:proofErr w:type="gramStart"/>
      <w:r w:rsidRPr="00223127">
        <w:rPr>
          <w:rStyle w:val="3"/>
          <w:b w:val="0"/>
          <w:bCs w:val="0"/>
          <w:color w:val="000000"/>
          <w:sz w:val="20"/>
          <w:szCs w:val="20"/>
        </w:rPr>
        <w:t>,</w:t>
      </w:r>
      <w:proofErr w:type="gramEnd"/>
      <w:r w:rsidRPr="00223127">
        <w:rPr>
          <w:rStyle w:val="3"/>
          <w:b w:val="0"/>
          <w:bCs w:val="0"/>
          <w:color w:val="000000"/>
          <w:sz w:val="20"/>
          <w:szCs w:val="20"/>
        </w:rPr>
        <w:t xml:space="preserve"> если Кандидат не набрал нужное количество баллов (п. 4.5.), ему выдается Справка о прохождении </w:t>
      </w:r>
      <w:r w:rsidR="00021C61">
        <w:rPr>
          <w:rStyle w:val="3"/>
          <w:b w:val="0"/>
          <w:bCs w:val="0"/>
          <w:color w:val="000000"/>
          <w:sz w:val="20"/>
          <w:szCs w:val="20"/>
        </w:rPr>
        <w:t>Экзамена</w:t>
      </w:r>
      <w:r w:rsidRPr="00223127">
        <w:rPr>
          <w:rStyle w:val="3"/>
          <w:b w:val="0"/>
          <w:bCs w:val="0"/>
          <w:color w:val="000000"/>
          <w:sz w:val="20"/>
          <w:szCs w:val="20"/>
        </w:rPr>
        <w:t>, в которой указываются результаты всех тестовых экзаменов.</w:t>
      </w:r>
    </w:p>
    <w:p w:rsidR="00200E93" w:rsidRPr="00223127" w:rsidRDefault="00200E93">
      <w:pPr>
        <w:pStyle w:val="a5"/>
        <w:numPr>
          <w:ilvl w:val="1"/>
          <w:numId w:val="3"/>
        </w:numPr>
        <w:shd w:val="clear" w:color="auto" w:fill="auto"/>
        <w:tabs>
          <w:tab w:val="left" w:pos="691"/>
        </w:tabs>
        <w:spacing w:before="0" w:after="0" w:line="250" w:lineRule="exact"/>
        <w:ind w:left="240" w:right="20"/>
        <w:rPr>
          <w:sz w:val="20"/>
          <w:szCs w:val="20"/>
        </w:rPr>
      </w:pPr>
      <w:r w:rsidRPr="00223127">
        <w:rPr>
          <w:rStyle w:val="3"/>
          <w:b w:val="0"/>
          <w:bCs w:val="0"/>
          <w:color w:val="000000"/>
          <w:sz w:val="20"/>
          <w:szCs w:val="20"/>
        </w:rPr>
        <w:t xml:space="preserve">В случае подачи Кандидатом апелляции в соответствии с п. 2.4.1 настоящего Договора, результаты </w:t>
      </w:r>
      <w:r w:rsidR="00021C61">
        <w:rPr>
          <w:rStyle w:val="3"/>
          <w:b w:val="0"/>
          <w:bCs w:val="0"/>
          <w:color w:val="000000"/>
          <w:sz w:val="20"/>
          <w:szCs w:val="20"/>
        </w:rPr>
        <w:t>Экзамена</w:t>
      </w:r>
      <w:r w:rsidRPr="00223127">
        <w:rPr>
          <w:rStyle w:val="3"/>
          <w:b w:val="0"/>
          <w:bCs w:val="0"/>
          <w:color w:val="000000"/>
          <w:sz w:val="20"/>
          <w:szCs w:val="20"/>
        </w:rPr>
        <w:t xml:space="preserve"> рассматривает конфликтная комиссия, в которую входят представители Университета и Организации, уполномоченной выдавать Сертификаты и Справки.</w:t>
      </w:r>
    </w:p>
    <w:p w:rsidR="00200E93" w:rsidRDefault="00200E93" w:rsidP="00D243B5">
      <w:pPr>
        <w:pStyle w:val="a9"/>
        <w:ind w:left="284"/>
        <w:jc w:val="both"/>
        <w:rPr>
          <w:rStyle w:val="3"/>
          <w:b w:val="0"/>
          <w:bCs w:val="0"/>
          <w:sz w:val="20"/>
          <w:szCs w:val="20"/>
        </w:rPr>
      </w:pPr>
      <w:r w:rsidRPr="00223127">
        <w:rPr>
          <w:rStyle w:val="3"/>
          <w:b w:val="0"/>
          <w:bCs w:val="0"/>
          <w:sz w:val="20"/>
          <w:szCs w:val="20"/>
        </w:rPr>
        <w:lastRenderedPageBreak/>
        <w:t xml:space="preserve">Сертификат выдается Кандидату лично при предъявлении им документа, удостоверяющего личность иностранного гражданина, либо </w:t>
      </w:r>
      <w:r w:rsidRPr="00223127">
        <w:rPr>
          <w:rFonts w:ascii="Times New Roman" w:hAnsi="Times New Roman" w:cs="Times New Roman"/>
        </w:rPr>
        <w:t>иному лицу на основании документа, удостоверяющего его личность, и оформленной в установленном порядке</w:t>
      </w:r>
      <w:r w:rsidRPr="00223127">
        <w:rPr>
          <w:rStyle w:val="3"/>
          <w:b w:val="0"/>
          <w:bCs w:val="0"/>
          <w:sz w:val="20"/>
          <w:szCs w:val="20"/>
        </w:rPr>
        <w:t xml:space="preserve"> доверенности.</w:t>
      </w:r>
    </w:p>
    <w:p w:rsidR="00DA3CD1" w:rsidRPr="00223127" w:rsidRDefault="00DA3CD1" w:rsidP="00D243B5">
      <w:pPr>
        <w:pStyle w:val="a9"/>
        <w:ind w:left="284"/>
        <w:jc w:val="both"/>
        <w:rPr>
          <w:rStyle w:val="3"/>
          <w:b w:val="0"/>
          <w:bCs w:val="0"/>
          <w:sz w:val="20"/>
          <w:szCs w:val="20"/>
        </w:rPr>
      </w:pPr>
    </w:p>
    <w:p w:rsidR="00200E93" w:rsidRPr="00223127" w:rsidRDefault="00200E93">
      <w:pPr>
        <w:pStyle w:val="22"/>
        <w:keepNext/>
        <w:keepLines/>
        <w:numPr>
          <w:ilvl w:val="0"/>
          <w:numId w:val="3"/>
        </w:numPr>
        <w:shd w:val="clear" w:color="auto" w:fill="auto"/>
        <w:tabs>
          <w:tab w:val="left" w:pos="221"/>
        </w:tabs>
        <w:spacing w:before="0" w:after="182" w:line="210" w:lineRule="exact"/>
        <w:ind w:right="200"/>
        <w:rPr>
          <w:sz w:val="20"/>
          <w:szCs w:val="20"/>
        </w:rPr>
      </w:pPr>
      <w:bookmarkStart w:id="9" w:name="bookmark9"/>
      <w:r w:rsidRPr="00223127">
        <w:rPr>
          <w:rStyle w:val="21"/>
          <w:b/>
          <w:bCs/>
          <w:color w:val="000000"/>
          <w:sz w:val="20"/>
          <w:szCs w:val="20"/>
        </w:rPr>
        <w:t>Порядок оплаты оказанных услуг</w:t>
      </w:r>
      <w:bookmarkEnd w:id="9"/>
    </w:p>
    <w:p w:rsidR="00200E93" w:rsidRPr="00223127" w:rsidRDefault="00200E93">
      <w:pPr>
        <w:pStyle w:val="a5"/>
        <w:numPr>
          <w:ilvl w:val="1"/>
          <w:numId w:val="3"/>
        </w:numPr>
        <w:shd w:val="clear" w:color="auto" w:fill="auto"/>
        <w:tabs>
          <w:tab w:val="left" w:pos="686"/>
        </w:tabs>
        <w:spacing w:before="0" w:after="172" w:line="288" w:lineRule="exact"/>
        <w:ind w:left="240" w:right="20"/>
        <w:rPr>
          <w:sz w:val="20"/>
          <w:szCs w:val="20"/>
        </w:rPr>
      </w:pPr>
      <w:r w:rsidRPr="00223127">
        <w:rPr>
          <w:rStyle w:val="3"/>
          <w:b w:val="0"/>
          <w:bCs w:val="0"/>
          <w:color w:val="000000"/>
          <w:sz w:val="20"/>
          <w:szCs w:val="20"/>
        </w:rPr>
        <w:t xml:space="preserve">Стоимость оказания услуг по проведению </w:t>
      </w:r>
      <w:r w:rsidR="00021C61">
        <w:rPr>
          <w:rStyle w:val="3"/>
          <w:b w:val="0"/>
          <w:bCs w:val="0"/>
          <w:color w:val="000000"/>
          <w:sz w:val="20"/>
          <w:szCs w:val="20"/>
        </w:rPr>
        <w:t>Экзамена</w:t>
      </w:r>
      <w:r w:rsidRPr="00223127">
        <w:rPr>
          <w:rStyle w:val="3"/>
          <w:b w:val="0"/>
          <w:bCs w:val="0"/>
          <w:color w:val="000000"/>
          <w:sz w:val="20"/>
          <w:szCs w:val="20"/>
        </w:rPr>
        <w:t>указываются на Официальн</w:t>
      </w:r>
      <w:r w:rsidR="00223127" w:rsidRPr="00223127">
        <w:rPr>
          <w:rStyle w:val="3"/>
          <w:b w:val="0"/>
          <w:bCs w:val="0"/>
          <w:color w:val="000000"/>
          <w:sz w:val="20"/>
          <w:szCs w:val="20"/>
        </w:rPr>
        <w:t>ом</w:t>
      </w:r>
      <w:r w:rsidRPr="00223127">
        <w:rPr>
          <w:rStyle w:val="3"/>
          <w:b w:val="0"/>
          <w:bCs w:val="0"/>
          <w:color w:val="000000"/>
          <w:sz w:val="20"/>
          <w:szCs w:val="20"/>
        </w:rPr>
        <w:t xml:space="preserve"> сайт</w:t>
      </w:r>
      <w:r w:rsidR="00223127" w:rsidRPr="00223127">
        <w:rPr>
          <w:rStyle w:val="3"/>
          <w:b w:val="0"/>
          <w:bCs w:val="0"/>
          <w:color w:val="000000"/>
          <w:sz w:val="20"/>
          <w:szCs w:val="20"/>
        </w:rPr>
        <w:t>е</w:t>
      </w:r>
      <w:r w:rsidRPr="00223127">
        <w:rPr>
          <w:rStyle w:val="3"/>
          <w:b w:val="0"/>
          <w:bCs w:val="0"/>
          <w:color w:val="000000"/>
          <w:sz w:val="20"/>
          <w:szCs w:val="20"/>
        </w:rPr>
        <w:t xml:space="preserve"> Университета в сети Интернет.</w:t>
      </w:r>
    </w:p>
    <w:p w:rsidR="00200E93" w:rsidRPr="00223127" w:rsidRDefault="00DD02BC">
      <w:pPr>
        <w:pStyle w:val="a5"/>
        <w:shd w:val="clear" w:color="auto" w:fill="auto"/>
        <w:spacing w:before="0" w:after="121" w:line="298" w:lineRule="exact"/>
        <w:ind w:left="240" w:right="20"/>
        <w:rPr>
          <w:sz w:val="20"/>
          <w:szCs w:val="20"/>
        </w:rPr>
      </w:pPr>
      <w:r w:rsidRPr="00223127">
        <w:rPr>
          <w:color w:val="000000"/>
          <w:sz w:val="20"/>
          <w:szCs w:val="20"/>
        </w:rPr>
        <w:t xml:space="preserve">5.1.1. </w:t>
      </w:r>
      <w:r w:rsidR="00200E93" w:rsidRPr="00223127">
        <w:rPr>
          <w:color w:val="000000"/>
          <w:sz w:val="20"/>
          <w:szCs w:val="20"/>
        </w:rPr>
        <w:t xml:space="preserve">Стоимость услуг по </w:t>
      </w:r>
      <w:r w:rsidR="00200E93" w:rsidRPr="00223127">
        <w:rPr>
          <w:rStyle w:val="3"/>
          <w:b w:val="0"/>
          <w:bCs w:val="0"/>
          <w:color w:val="000000"/>
          <w:sz w:val="20"/>
          <w:szCs w:val="20"/>
        </w:rPr>
        <w:t xml:space="preserve">проведению </w:t>
      </w:r>
      <w:r w:rsidR="00021C61">
        <w:rPr>
          <w:rStyle w:val="3"/>
          <w:b w:val="0"/>
          <w:bCs w:val="0"/>
          <w:color w:val="000000"/>
          <w:sz w:val="20"/>
          <w:szCs w:val="20"/>
        </w:rPr>
        <w:t>Экзамена</w:t>
      </w:r>
      <w:r w:rsidR="00223127" w:rsidRPr="00223127">
        <w:rPr>
          <w:color w:val="000000"/>
          <w:sz w:val="20"/>
          <w:szCs w:val="20"/>
        </w:rPr>
        <w:t>определяетс</w:t>
      </w:r>
      <w:r w:rsidR="00313F78">
        <w:rPr>
          <w:color w:val="000000"/>
          <w:sz w:val="20"/>
          <w:szCs w:val="20"/>
        </w:rPr>
        <w:t>я на основании прейскуранта цен</w:t>
      </w:r>
      <w:r w:rsidR="00223127" w:rsidRPr="00223127">
        <w:rPr>
          <w:color w:val="000000"/>
          <w:sz w:val="20"/>
          <w:szCs w:val="20"/>
        </w:rPr>
        <w:t xml:space="preserve"> (Приложение №2), являющегося неотъемлемой частью настоящего договора.</w:t>
      </w:r>
    </w:p>
    <w:p w:rsidR="00200E93" w:rsidRPr="00223127" w:rsidRDefault="00200E93">
      <w:pPr>
        <w:pStyle w:val="a5"/>
        <w:numPr>
          <w:ilvl w:val="1"/>
          <w:numId w:val="3"/>
        </w:numPr>
        <w:shd w:val="clear" w:color="auto" w:fill="auto"/>
        <w:tabs>
          <w:tab w:val="left" w:pos="624"/>
        </w:tabs>
        <w:spacing w:before="0" w:after="0" w:line="250" w:lineRule="exact"/>
        <w:ind w:left="240"/>
        <w:rPr>
          <w:sz w:val="20"/>
          <w:szCs w:val="20"/>
        </w:rPr>
      </w:pPr>
      <w:r w:rsidRPr="00223127">
        <w:rPr>
          <w:rStyle w:val="3"/>
          <w:b w:val="0"/>
          <w:bCs w:val="0"/>
          <w:color w:val="000000"/>
          <w:sz w:val="20"/>
          <w:szCs w:val="20"/>
        </w:rPr>
        <w:t xml:space="preserve">Оплата осуществляется Кандидатом до начала </w:t>
      </w:r>
      <w:r w:rsidR="00021C61">
        <w:rPr>
          <w:rStyle w:val="3"/>
          <w:b w:val="0"/>
          <w:bCs w:val="0"/>
          <w:color w:val="000000"/>
          <w:sz w:val="20"/>
          <w:szCs w:val="20"/>
        </w:rPr>
        <w:t>Экзамена</w:t>
      </w:r>
      <w:r w:rsidRPr="00223127">
        <w:rPr>
          <w:rStyle w:val="3"/>
          <w:b w:val="0"/>
          <w:bCs w:val="0"/>
          <w:color w:val="000000"/>
          <w:sz w:val="20"/>
          <w:szCs w:val="20"/>
        </w:rPr>
        <w:t>.</w:t>
      </w:r>
    </w:p>
    <w:p w:rsidR="00200E93" w:rsidRPr="00223127" w:rsidRDefault="00200E93">
      <w:pPr>
        <w:pStyle w:val="a5"/>
        <w:numPr>
          <w:ilvl w:val="1"/>
          <w:numId w:val="3"/>
        </w:numPr>
        <w:shd w:val="clear" w:color="auto" w:fill="auto"/>
        <w:tabs>
          <w:tab w:val="left" w:pos="677"/>
        </w:tabs>
        <w:spacing w:before="0" w:after="0" w:line="250" w:lineRule="exact"/>
        <w:ind w:left="240" w:right="20"/>
        <w:rPr>
          <w:sz w:val="20"/>
          <w:szCs w:val="20"/>
        </w:rPr>
      </w:pPr>
      <w:r w:rsidRPr="00223127">
        <w:rPr>
          <w:rStyle w:val="3"/>
          <w:b w:val="0"/>
          <w:bCs w:val="0"/>
          <w:color w:val="000000"/>
          <w:sz w:val="20"/>
          <w:szCs w:val="20"/>
        </w:rPr>
        <w:t>Оплата производится денежным переводом через любой банк по банковским реквизитам, указанным в настоящем Договоре либо путем оплаты в кассе Университета.</w:t>
      </w:r>
    </w:p>
    <w:p w:rsidR="00200E93" w:rsidRPr="00223127" w:rsidRDefault="00200E93">
      <w:pPr>
        <w:pStyle w:val="a5"/>
        <w:numPr>
          <w:ilvl w:val="1"/>
          <w:numId w:val="3"/>
        </w:numPr>
        <w:shd w:val="clear" w:color="auto" w:fill="auto"/>
        <w:tabs>
          <w:tab w:val="left" w:pos="682"/>
        </w:tabs>
        <w:spacing w:before="0" w:after="0" w:line="250" w:lineRule="exact"/>
        <w:ind w:left="240" w:right="20"/>
        <w:rPr>
          <w:sz w:val="20"/>
          <w:szCs w:val="20"/>
        </w:rPr>
      </w:pPr>
      <w:r w:rsidRPr="00223127">
        <w:rPr>
          <w:rStyle w:val="3"/>
          <w:b w:val="0"/>
          <w:bCs w:val="0"/>
          <w:color w:val="000000"/>
          <w:sz w:val="20"/>
          <w:szCs w:val="20"/>
        </w:rPr>
        <w:t>Датой оплаты считается момент внесения денежных средств на расчетный счет (в кассу) Университета, указанный в разделе 10 настоящего Договора. Факт оплаты должен быть подтвержден квитанцией с отметкой банка или кассовым чеком.</w:t>
      </w:r>
    </w:p>
    <w:p w:rsidR="00200E93" w:rsidRPr="00223127" w:rsidRDefault="00200E93">
      <w:pPr>
        <w:pStyle w:val="a5"/>
        <w:numPr>
          <w:ilvl w:val="1"/>
          <w:numId w:val="3"/>
        </w:numPr>
        <w:shd w:val="clear" w:color="auto" w:fill="auto"/>
        <w:tabs>
          <w:tab w:val="left" w:pos="634"/>
        </w:tabs>
        <w:spacing w:before="0" w:after="272" w:line="250" w:lineRule="exact"/>
        <w:ind w:left="240" w:right="20"/>
        <w:rPr>
          <w:sz w:val="20"/>
          <w:szCs w:val="20"/>
        </w:rPr>
      </w:pPr>
      <w:r w:rsidRPr="00223127">
        <w:rPr>
          <w:rStyle w:val="3"/>
          <w:b w:val="0"/>
          <w:bCs w:val="0"/>
          <w:color w:val="000000"/>
          <w:sz w:val="20"/>
          <w:szCs w:val="20"/>
        </w:rPr>
        <w:t xml:space="preserve">Без поступления оплаты регистрация Кандидата является недействительной и не накладывает на Университет обязательств по проведению </w:t>
      </w:r>
      <w:r w:rsidR="00021C61">
        <w:rPr>
          <w:rStyle w:val="3"/>
          <w:b w:val="0"/>
          <w:bCs w:val="0"/>
          <w:color w:val="000000"/>
          <w:sz w:val="20"/>
          <w:szCs w:val="20"/>
        </w:rPr>
        <w:t>Экзамена</w:t>
      </w:r>
      <w:r w:rsidRPr="00223127">
        <w:rPr>
          <w:rStyle w:val="3"/>
          <w:b w:val="0"/>
          <w:bCs w:val="0"/>
          <w:color w:val="000000"/>
          <w:sz w:val="20"/>
          <w:szCs w:val="20"/>
        </w:rPr>
        <w:t xml:space="preserve"> для такого Кандидата.</w:t>
      </w:r>
    </w:p>
    <w:p w:rsidR="00200E93" w:rsidRPr="00223127" w:rsidRDefault="00200E93">
      <w:pPr>
        <w:pStyle w:val="22"/>
        <w:keepNext/>
        <w:keepLines/>
        <w:numPr>
          <w:ilvl w:val="0"/>
          <w:numId w:val="3"/>
        </w:numPr>
        <w:shd w:val="clear" w:color="auto" w:fill="auto"/>
        <w:tabs>
          <w:tab w:val="left" w:pos="226"/>
        </w:tabs>
        <w:spacing w:before="0" w:after="152" w:line="210" w:lineRule="exact"/>
        <w:ind w:right="220"/>
        <w:rPr>
          <w:sz w:val="20"/>
          <w:szCs w:val="20"/>
        </w:rPr>
      </w:pPr>
      <w:bookmarkStart w:id="10" w:name="bookmark10"/>
      <w:r w:rsidRPr="00223127">
        <w:rPr>
          <w:rStyle w:val="21"/>
          <w:b/>
          <w:bCs/>
          <w:color w:val="000000"/>
          <w:sz w:val="20"/>
          <w:szCs w:val="20"/>
        </w:rPr>
        <w:t>Ответственность сторон</w:t>
      </w:r>
      <w:bookmarkEnd w:id="10"/>
    </w:p>
    <w:p w:rsidR="00200E93" w:rsidRPr="00223127" w:rsidRDefault="00200E93">
      <w:pPr>
        <w:pStyle w:val="a5"/>
        <w:numPr>
          <w:ilvl w:val="1"/>
          <w:numId w:val="3"/>
        </w:numPr>
        <w:shd w:val="clear" w:color="auto" w:fill="auto"/>
        <w:tabs>
          <w:tab w:val="left" w:pos="682"/>
        </w:tabs>
        <w:spacing w:before="0" w:after="0" w:line="250" w:lineRule="exact"/>
        <w:ind w:left="240" w:right="20"/>
        <w:rPr>
          <w:sz w:val="20"/>
          <w:szCs w:val="20"/>
        </w:rPr>
      </w:pPr>
      <w:r w:rsidRPr="00223127">
        <w:rPr>
          <w:rStyle w:val="3"/>
          <w:b w:val="0"/>
          <w:bCs w:val="0"/>
          <w:color w:val="000000"/>
          <w:sz w:val="20"/>
          <w:szCs w:val="20"/>
        </w:rPr>
        <w:t>Университет возвращает Кандидату оплату за</w:t>
      </w:r>
      <w:r w:rsidR="00021C61">
        <w:rPr>
          <w:rStyle w:val="3"/>
          <w:b w:val="0"/>
          <w:bCs w:val="0"/>
          <w:color w:val="000000"/>
          <w:sz w:val="20"/>
          <w:szCs w:val="20"/>
        </w:rPr>
        <w:t>Экзамена</w:t>
      </w:r>
      <w:r w:rsidRPr="00223127">
        <w:rPr>
          <w:rStyle w:val="3"/>
          <w:b w:val="0"/>
          <w:bCs w:val="0"/>
          <w:color w:val="000000"/>
          <w:sz w:val="20"/>
          <w:szCs w:val="20"/>
        </w:rPr>
        <w:t xml:space="preserve">в полном </w:t>
      </w:r>
      <w:proofErr w:type="gramStart"/>
      <w:r w:rsidRPr="00223127">
        <w:rPr>
          <w:rStyle w:val="3"/>
          <w:b w:val="0"/>
          <w:bCs w:val="0"/>
          <w:color w:val="000000"/>
          <w:sz w:val="20"/>
          <w:szCs w:val="20"/>
        </w:rPr>
        <w:t>объеме</w:t>
      </w:r>
      <w:proofErr w:type="gramEnd"/>
      <w:r w:rsidRPr="00223127">
        <w:rPr>
          <w:rStyle w:val="3"/>
          <w:b w:val="0"/>
          <w:bCs w:val="0"/>
          <w:color w:val="000000"/>
          <w:sz w:val="20"/>
          <w:szCs w:val="20"/>
        </w:rPr>
        <w:t xml:space="preserve"> в случаях:</w:t>
      </w:r>
    </w:p>
    <w:p w:rsidR="00200E93" w:rsidRPr="00223127" w:rsidRDefault="00200E93">
      <w:pPr>
        <w:pStyle w:val="a5"/>
        <w:numPr>
          <w:ilvl w:val="2"/>
          <w:numId w:val="3"/>
        </w:numPr>
        <w:shd w:val="clear" w:color="auto" w:fill="auto"/>
        <w:tabs>
          <w:tab w:val="left" w:pos="859"/>
        </w:tabs>
        <w:spacing w:before="0" w:after="0" w:line="250" w:lineRule="exact"/>
        <w:ind w:left="240" w:right="20"/>
        <w:rPr>
          <w:sz w:val="20"/>
          <w:szCs w:val="20"/>
        </w:rPr>
      </w:pPr>
      <w:r w:rsidRPr="00223127">
        <w:rPr>
          <w:rStyle w:val="3"/>
          <w:b w:val="0"/>
          <w:bCs w:val="0"/>
          <w:color w:val="000000"/>
          <w:sz w:val="20"/>
          <w:szCs w:val="20"/>
        </w:rPr>
        <w:t>Если Кандидат не принял участие в</w:t>
      </w:r>
      <w:r w:rsidR="00021C61">
        <w:rPr>
          <w:rStyle w:val="3"/>
          <w:b w:val="0"/>
          <w:bCs w:val="0"/>
          <w:color w:val="000000"/>
          <w:sz w:val="20"/>
          <w:szCs w:val="20"/>
        </w:rPr>
        <w:t>Экзамена</w:t>
      </w:r>
      <w:r w:rsidRPr="00223127">
        <w:rPr>
          <w:rStyle w:val="3"/>
          <w:b w:val="0"/>
          <w:bCs w:val="0"/>
          <w:color w:val="000000"/>
          <w:sz w:val="20"/>
          <w:szCs w:val="20"/>
        </w:rPr>
        <w:t xml:space="preserve">по вине Университета и Кандидат отказался от другой даты проведения </w:t>
      </w:r>
      <w:r w:rsidR="00021C61">
        <w:rPr>
          <w:rStyle w:val="3"/>
          <w:b w:val="0"/>
          <w:bCs w:val="0"/>
          <w:color w:val="000000"/>
          <w:sz w:val="20"/>
          <w:szCs w:val="20"/>
        </w:rPr>
        <w:t>Экзамена</w:t>
      </w:r>
      <w:r w:rsidRPr="00223127">
        <w:rPr>
          <w:rStyle w:val="3"/>
          <w:b w:val="0"/>
          <w:bCs w:val="0"/>
          <w:color w:val="000000"/>
          <w:sz w:val="20"/>
          <w:szCs w:val="20"/>
        </w:rPr>
        <w:t xml:space="preserve">, предложенной ему Университетом, или если другая дата не была предложена Университетом. Неполучение ответа от Кандидата на предложение Университета в </w:t>
      </w:r>
      <w:r w:rsidR="00313F78">
        <w:rPr>
          <w:rStyle w:val="3"/>
          <w:b w:val="0"/>
          <w:bCs w:val="0"/>
          <w:color w:val="000000"/>
          <w:sz w:val="20"/>
          <w:szCs w:val="20"/>
        </w:rPr>
        <w:t>течение 3 рабочих дней</w:t>
      </w:r>
      <w:r w:rsidRPr="00223127">
        <w:rPr>
          <w:rStyle w:val="3"/>
          <w:b w:val="0"/>
          <w:bCs w:val="0"/>
          <w:color w:val="000000"/>
          <w:sz w:val="20"/>
          <w:szCs w:val="20"/>
        </w:rPr>
        <w:t xml:space="preserve"> означает согласие Кандидата с новой датой;</w:t>
      </w:r>
    </w:p>
    <w:p w:rsidR="00200E93" w:rsidRPr="00223127" w:rsidRDefault="00200E93">
      <w:pPr>
        <w:pStyle w:val="a5"/>
        <w:numPr>
          <w:ilvl w:val="2"/>
          <w:numId w:val="3"/>
        </w:numPr>
        <w:shd w:val="clear" w:color="auto" w:fill="auto"/>
        <w:tabs>
          <w:tab w:val="left" w:pos="869"/>
        </w:tabs>
        <w:spacing w:before="0" w:after="0" w:line="250" w:lineRule="exact"/>
        <w:ind w:left="240" w:right="20"/>
        <w:rPr>
          <w:sz w:val="20"/>
          <w:szCs w:val="20"/>
        </w:rPr>
      </w:pPr>
      <w:r w:rsidRPr="00223127">
        <w:rPr>
          <w:rStyle w:val="3"/>
          <w:b w:val="0"/>
          <w:bCs w:val="0"/>
          <w:color w:val="000000"/>
          <w:sz w:val="20"/>
          <w:szCs w:val="20"/>
        </w:rPr>
        <w:t xml:space="preserve">Если Кандидат предоставил в подтверждение своего отсутствия в день </w:t>
      </w:r>
      <w:r w:rsidR="00021C61">
        <w:rPr>
          <w:rStyle w:val="3"/>
          <w:b w:val="0"/>
          <w:bCs w:val="0"/>
          <w:color w:val="000000"/>
          <w:sz w:val="20"/>
          <w:szCs w:val="20"/>
        </w:rPr>
        <w:t>Экзамена</w:t>
      </w:r>
      <w:r w:rsidRPr="00223127">
        <w:rPr>
          <w:rStyle w:val="3"/>
          <w:b w:val="0"/>
          <w:bCs w:val="0"/>
          <w:color w:val="000000"/>
          <w:sz w:val="20"/>
          <w:szCs w:val="20"/>
        </w:rPr>
        <w:t>справку из медицинского учреждения о болезни.</w:t>
      </w:r>
    </w:p>
    <w:p w:rsidR="00200E93" w:rsidRPr="00223127" w:rsidRDefault="00200E93">
      <w:pPr>
        <w:pStyle w:val="a5"/>
        <w:numPr>
          <w:ilvl w:val="1"/>
          <w:numId w:val="3"/>
        </w:numPr>
        <w:shd w:val="clear" w:color="auto" w:fill="auto"/>
        <w:tabs>
          <w:tab w:val="left" w:pos="614"/>
        </w:tabs>
        <w:spacing w:before="0" w:after="0" w:line="250" w:lineRule="exact"/>
        <w:ind w:left="240"/>
        <w:rPr>
          <w:sz w:val="20"/>
          <w:szCs w:val="20"/>
        </w:rPr>
      </w:pPr>
      <w:r w:rsidRPr="00223127">
        <w:rPr>
          <w:rStyle w:val="3"/>
          <w:b w:val="0"/>
          <w:bCs w:val="0"/>
          <w:color w:val="000000"/>
          <w:sz w:val="20"/>
          <w:szCs w:val="20"/>
        </w:rPr>
        <w:t xml:space="preserve">Университет не возвращает Кандидату оплату за </w:t>
      </w:r>
      <w:r w:rsidR="003224B6">
        <w:rPr>
          <w:rStyle w:val="3"/>
          <w:b w:val="0"/>
          <w:bCs w:val="0"/>
          <w:color w:val="000000"/>
          <w:sz w:val="20"/>
          <w:szCs w:val="20"/>
        </w:rPr>
        <w:t>Экзамен</w:t>
      </w:r>
      <w:r w:rsidRPr="00223127">
        <w:rPr>
          <w:rStyle w:val="3"/>
          <w:b w:val="0"/>
          <w:bCs w:val="0"/>
          <w:color w:val="000000"/>
          <w:sz w:val="20"/>
          <w:szCs w:val="20"/>
        </w:rPr>
        <w:t xml:space="preserve"> в случаях:</w:t>
      </w:r>
    </w:p>
    <w:p w:rsidR="00200E93" w:rsidRPr="00223127" w:rsidRDefault="00200E93">
      <w:pPr>
        <w:pStyle w:val="a5"/>
        <w:shd w:val="clear" w:color="auto" w:fill="auto"/>
        <w:spacing w:before="0" w:after="0" w:line="250" w:lineRule="exact"/>
        <w:ind w:left="240" w:right="20"/>
        <w:rPr>
          <w:sz w:val="20"/>
          <w:szCs w:val="20"/>
        </w:rPr>
      </w:pPr>
      <w:r w:rsidRPr="00223127">
        <w:rPr>
          <w:rStyle w:val="3"/>
          <w:b w:val="0"/>
          <w:bCs w:val="0"/>
          <w:color w:val="000000"/>
          <w:sz w:val="20"/>
          <w:szCs w:val="20"/>
        </w:rPr>
        <w:t xml:space="preserve">6.2.1 Если Кандидат не принял участие в </w:t>
      </w:r>
      <w:r w:rsidR="003224B6">
        <w:rPr>
          <w:rStyle w:val="3"/>
          <w:b w:val="0"/>
          <w:bCs w:val="0"/>
          <w:color w:val="000000"/>
          <w:sz w:val="20"/>
          <w:szCs w:val="20"/>
        </w:rPr>
        <w:t xml:space="preserve">Экзамене </w:t>
      </w:r>
      <w:r w:rsidRPr="00223127">
        <w:rPr>
          <w:rStyle w:val="3"/>
          <w:b w:val="0"/>
          <w:bCs w:val="0"/>
          <w:color w:val="000000"/>
          <w:sz w:val="20"/>
          <w:szCs w:val="20"/>
        </w:rPr>
        <w:t xml:space="preserve">по собственной вине (отказался от </w:t>
      </w:r>
      <w:r w:rsidR="003224B6">
        <w:rPr>
          <w:rStyle w:val="3"/>
          <w:b w:val="0"/>
          <w:bCs w:val="0"/>
          <w:color w:val="000000"/>
          <w:sz w:val="20"/>
          <w:szCs w:val="20"/>
        </w:rPr>
        <w:t>Экзамена</w:t>
      </w:r>
      <w:r w:rsidRPr="00223127">
        <w:rPr>
          <w:rStyle w:val="3"/>
          <w:b w:val="0"/>
          <w:bCs w:val="0"/>
          <w:color w:val="000000"/>
          <w:sz w:val="20"/>
          <w:szCs w:val="20"/>
        </w:rPr>
        <w:t xml:space="preserve">, опоздал на </w:t>
      </w:r>
      <w:r w:rsidR="003224B6">
        <w:rPr>
          <w:rStyle w:val="3"/>
          <w:b w:val="0"/>
          <w:bCs w:val="0"/>
          <w:color w:val="000000"/>
          <w:sz w:val="20"/>
          <w:szCs w:val="20"/>
        </w:rPr>
        <w:t>Экзамен</w:t>
      </w:r>
      <w:r w:rsidRPr="00223127">
        <w:rPr>
          <w:rStyle w:val="3"/>
          <w:b w:val="0"/>
          <w:bCs w:val="0"/>
          <w:color w:val="000000"/>
          <w:sz w:val="20"/>
          <w:szCs w:val="20"/>
        </w:rPr>
        <w:t>) или был не допущен на Комплексный экзамен, а также был удален с Комплексного экзамена вследствие нарушения им правил проведения Комплексного экзамена;</w:t>
      </w:r>
    </w:p>
    <w:p w:rsidR="00200E93" w:rsidRPr="00223127" w:rsidRDefault="00200E93">
      <w:pPr>
        <w:pStyle w:val="a5"/>
        <w:numPr>
          <w:ilvl w:val="1"/>
          <w:numId w:val="3"/>
        </w:numPr>
        <w:shd w:val="clear" w:color="auto" w:fill="auto"/>
        <w:tabs>
          <w:tab w:val="left" w:pos="643"/>
        </w:tabs>
        <w:spacing w:before="0" w:after="332" w:line="250" w:lineRule="exact"/>
        <w:ind w:left="240" w:right="20"/>
        <w:rPr>
          <w:sz w:val="20"/>
          <w:szCs w:val="20"/>
        </w:rPr>
      </w:pPr>
      <w:r w:rsidRPr="00223127">
        <w:rPr>
          <w:rStyle w:val="3"/>
          <w:b w:val="0"/>
          <w:bCs w:val="0"/>
          <w:color w:val="000000"/>
          <w:sz w:val="20"/>
          <w:szCs w:val="20"/>
        </w:rPr>
        <w:t>Университет не несет ответственность перед Кандидатом в случае задержки предоставления Сертификатов и/или Справок, а также результатов апелляции организацией, уполномоченной выдавать указанные документы.</w:t>
      </w:r>
    </w:p>
    <w:p w:rsidR="00200E93" w:rsidRPr="00223127" w:rsidRDefault="00200E93">
      <w:pPr>
        <w:pStyle w:val="22"/>
        <w:keepNext/>
        <w:keepLines/>
        <w:numPr>
          <w:ilvl w:val="0"/>
          <w:numId w:val="3"/>
        </w:numPr>
        <w:shd w:val="clear" w:color="auto" w:fill="auto"/>
        <w:tabs>
          <w:tab w:val="left" w:pos="221"/>
        </w:tabs>
        <w:spacing w:before="0" w:after="212" w:line="210" w:lineRule="exact"/>
        <w:ind w:right="220"/>
        <w:rPr>
          <w:sz w:val="20"/>
          <w:szCs w:val="20"/>
        </w:rPr>
      </w:pPr>
      <w:bookmarkStart w:id="11" w:name="bookmark11"/>
      <w:r w:rsidRPr="00223127">
        <w:rPr>
          <w:rStyle w:val="21"/>
          <w:b/>
          <w:bCs/>
          <w:color w:val="000000"/>
          <w:sz w:val="20"/>
          <w:szCs w:val="20"/>
        </w:rPr>
        <w:t>Обстоятельства непреодолимой силы</w:t>
      </w:r>
      <w:bookmarkEnd w:id="11"/>
    </w:p>
    <w:p w:rsidR="00200E93" w:rsidRPr="00223127" w:rsidRDefault="00200E93" w:rsidP="00543D2A">
      <w:pPr>
        <w:pStyle w:val="a5"/>
        <w:numPr>
          <w:ilvl w:val="1"/>
          <w:numId w:val="3"/>
        </w:numPr>
        <w:shd w:val="clear" w:color="auto" w:fill="auto"/>
        <w:tabs>
          <w:tab w:val="left" w:pos="677"/>
        </w:tabs>
        <w:spacing w:before="0" w:after="216" w:line="254" w:lineRule="exact"/>
        <w:ind w:left="80" w:right="20"/>
        <w:rPr>
          <w:sz w:val="20"/>
          <w:szCs w:val="20"/>
        </w:rPr>
      </w:pPr>
      <w:r w:rsidRPr="00223127">
        <w:rPr>
          <w:rStyle w:val="3"/>
          <w:b w:val="0"/>
          <w:bCs w:val="0"/>
          <w:color w:val="000000"/>
          <w:sz w:val="20"/>
          <w:szCs w:val="20"/>
        </w:rPr>
        <w:t>Стороны освобождаются от ответственности за частичное или полное неисполнение своих обязательств по настоящему Договору, если такое неисполнение вызвано событием непреодолимой силы, включая пожар, наводнение, землетрясение, бураны, оползни, аналогичные природные явления, войны, боевые действия, осаду, действия государства (включая установленные запреты), эпидемии, эпизоотии, забастовки, а также иные чрезвычайныеобстоятельства, мешающие исполнению настоящего Договора, при условии, что такое событие прямо препятствует соответствующей Стороне надлежащим образом исполнить свои обязательства, установленные настоящим Договором, находится вне контроля соответствующей Стороны, и его невозможно избежать проявлением должной заботливости или осторожности.</w:t>
      </w:r>
    </w:p>
    <w:p w:rsidR="00200E93" w:rsidRPr="00223127" w:rsidRDefault="00200E93">
      <w:pPr>
        <w:pStyle w:val="30"/>
        <w:numPr>
          <w:ilvl w:val="0"/>
          <w:numId w:val="3"/>
        </w:numPr>
        <w:shd w:val="clear" w:color="auto" w:fill="auto"/>
        <w:tabs>
          <w:tab w:val="left" w:pos="221"/>
        </w:tabs>
        <w:spacing w:before="0" w:after="207" w:line="210" w:lineRule="exact"/>
        <w:ind w:right="100"/>
        <w:rPr>
          <w:sz w:val="20"/>
          <w:szCs w:val="20"/>
        </w:rPr>
      </w:pPr>
      <w:r w:rsidRPr="00223127">
        <w:rPr>
          <w:rStyle w:val="3"/>
          <w:b/>
          <w:bCs/>
          <w:color w:val="000000"/>
          <w:sz w:val="20"/>
          <w:szCs w:val="20"/>
        </w:rPr>
        <w:t>Разрешение споров</w:t>
      </w:r>
    </w:p>
    <w:p w:rsidR="00200E93" w:rsidRPr="00223127" w:rsidRDefault="00200E93">
      <w:pPr>
        <w:pStyle w:val="a5"/>
        <w:numPr>
          <w:ilvl w:val="1"/>
          <w:numId w:val="3"/>
        </w:numPr>
        <w:shd w:val="clear" w:color="auto" w:fill="auto"/>
        <w:tabs>
          <w:tab w:val="left" w:pos="642"/>
        </w:tabs>
        <w:spacing w:before="0" w:after="0" w:line="250" w:lineRule="exact"/>
        <w:ind w:left="80" w:right="20"/>
        <w:rPr>
          <w:sz w:val="20"/>
          <w:szCs w:val="20"/>
        </w:rPr>
      </w:pPr>
      <w:r w:rsidRPr="00223127">
        <w:rPr>
          <w:rStyle w:val="3"/>
          <w:b w:val="0"/>
          <w:bCs w:val="0"/>
          <w:color w:val="000000"/>
          <w:sz w:val="20"/>
          <w:szCs w:val="20"/>
        </w:rPr>
        <w:t>Настоящий Договор подлежит регулированию и толкованию в соответствии с законодательством Российской Федерации.</w:t>
      </w:r>
    </w:p>
    <w:p w:rsidR="00200E93" w:rsidRPr="00223127" w:rsidRDefault="00200E93">
      <w:pPr>
        <w:pStyle w:val="a5"/>
        <w:numPr>
          <w:ilvl w:val="1"/>
          <w:numId w:val="3"/>
        </w:numPr>
        <w:shd w:val="clear" w:color="auto" w:fill="auto"/>
        <w:tabs>
          <w:tab w:val="left" w:pos="498"/>
        </w:tabs>
        <w:spacing w:before="0" w:after="0" w:line="250" w:lineRule="exact"/>
        <w:ind w:left="80" w:right="20"/>
        <w:rPr>
          <w:sz w:val="20"/>
          <w:szCs w:val="20"/>
        </w:rPr>
      </w:pPr>
      <w:r w:rsidRPr="00223127">
        <w:rPr>
          <w:rStyle w:val="3"/>
          <w:b w:val="0"/>
          <w:bCs w:val="0"/>
          <w:color w:val="000000"/>
          <w:sz w:val="20"/>
          <w:szCs w:val="20"/>
        </w:rPr>
        <w:t>Все споры и разногласия, могущие возникнуть из настоящего Договора или в связи с ним, будут разрешаться Сторонами путем переговоров.</w:t>
      </w:r>
    </w:p>
    <w:p w:rsidR="00200E93" w:rsidRPr="00223127" w:rsidRDefault="00543D2A">
      <w:pPr>
        <w:pStyle w:val="a5"/>
        <w:numPr>
          <w:ilvl w:val="1"/>
          <w:numId w:val="3"/>
        </w:numPr>
        <w:shd w:val="clear" w:color="auto" w:fill="auto"/>
        <w:tabs>
          <w:tab w:val="left" w:pos="531"/>
        </w:tabs>
        <w:spacing w:before="0" w:after="92" w:line="250" w:lineRule="exact"/>
        <w:ind w:left="80" w:right="20"/>
        <w:rPr>
          <w:sz w:val="20"/>
          <w:szCs w:val="20"/>
        </w:rPr>
      </w:pPr>
      <w:r w:rsidRPr="00223127">
        <w:rPr>
          <w:rStyle w:val="3"/>
          <w:b w:val="0"/>
          <w:bCs w:val="0"/>
          <w:color w:val="000000"/>
          <w:sz w:val="20"/>
          <w:szCs w:val="20"/>
        </w:rPr>
        <w:t>В случае</w:t>
      </w:r>
      <w:r w:rsidR="00200E93" w:rsidRPr="00223127">
        <w:rPr>
          <w:rStyle w:val="3"/>
          <w:b w:val="0"/>
          <w:bCs w:val="0"/>
          <w:color w:val="000000"/>
          <w:sz w:val="20"/>
          <w:szCs w:val="20"/>
        </w:rPr>
        <w:t xml:space="preserve"> если Стороны не смогут разрешить возникшие споры или разногласия путем переговоров, то они будут разрешаться в судебном порядке в соответствии с законодательством Российской Федерации.</w:t>
      </w:r>
    </w:p>
    <w:p w:rsidR="00200E93" w:rsidRDefault="00200E93">
      <w:pPr>
        <w:pStyle w:val="30"/>
        <w:shd w:val="clear" w:color="auto" w:fill="auto"/>
        <w:spacing w:before="0" w:after="87" w:line="210" w:lineRule="exact"/>
        <w:ind w:right="100"/>
        <w:rPr>
          <w:rStyle w:val="3"/>
          <w:b/>
          <w:bCs/>
          <w:color w:val="000000"/>
          <w:sz w:val="20"/>
          <w:szCs w:val="20"/>
        </w:rPr>
      </w:pPr>
      <w:r w:rsidRPr="00223127">
        <w:rPr>
          <w:rStyle w:val="3"/>
          <w:b/>
          <w:bCs/>
          <w:color w:val="000000"/>
          <w:sz w:val="20"/>
          <w:szCs w:val="20"/>
        </w:rPr>
        <w:t>9. Особые условия</w:t>
      </w:r>
    </w:p>
    <w:p w:rsidR="00200E93" w:rsidRPr="00223127" w:rsidRDefault="00543D2A" w:rsidP="00543D2A">
      <w:pPr>
        <w:pStyle w:val="a5"/>
        <w:shd w:val="clear" w:color="auto" w:fill="auto"/>
        <w:tabs>
          <w:tab w:val="left" w:pos="608"/>
        </w:tabs>
        <w:spacing w:before="0" w:after="0" w:line="250" w:lineRule="exact"/>
        <w:ind w:left="80" w:right="20"/>
        <w:rPr>
          <w:sz w:val="20"/>
          <w:szCs w:val="20"/>
        </w:rPr>
      </w:pPr>
      <w:r w:rsidRPr="00223127">
        <w:rPr>
          <w:rStyle w:val="3"/>
          <w:b w:val="0"/>
          <w:bCs w:val="0"/>
          <w:color w:val="000000"/>
          <w:sz w:val="20"/>
          <w:szCs w:val="20"/>
        </w:rPr>
        <w:t xml:space="preserve">9.1. </w:t>
      </w:r>
      <w:r w:rsidR="00200E93" w:rsidRPr="00223127">
        <w:rPr>
          <w:rStyle w:val="3"/>
          <w:b w:val="0"/>
          <w:bCs w:val="0"/>
          <w:color w:val="000000"/>
          <w:sz w:val="20"/>
          <w:szCs w:val="20"/>
        </w:rPr>
        <w:t xml:space="preserve">Во время проведения </w:t>
      </w:r>
      <w:r w:rsidR="003224B6">
        <w:rPr>
          <w:rStyle w:val="3"/>
          <w:b w:val="0"/>
          <w:bCs w:val="0"/>
          <w:color w:val="000000"/>
          <w:sz w:val="20"/>
          <w:szCs w:val="20"/>
        </w:rPr>
        <w:t>Экзамена</w:t>
      </w:r>
      <w:bookmarkStart w:id="12" w:name="_GoBack"/>
      <w:bookmarkEnd w:id="12"/>
      <w:r w:rsidR="00200E93" w:rsidRPr="00223127">
        <w:rPr>
          <w:rStyle w:val="3"/>
          <w:b w:val="0"/>
          <w:bCs w:val="0"/>
          <w:color w:val="000000"/>
          <w:sz w:val="20"/>
          <w:szCs w:val="20"/>
        </w:rPr>
        <w:t xml:space="preserve">Кандидату запрещается пользоваться электронными средствами (мобильными телефонами, пейджерами и т.д.), разговаривать с другими кандидатами, использовать словари и шпаргалки, мешать другим кандидатам, использовать </w:t>
      </w:r>
      <w:proofErr w:type="spellStart"/>
      <w:r w:rsidR="00200E93" w:rsidRPr="00223127">
        <w:rPr>
          <w:rStyle w:val="3"/>
          <w:b w:val="0"/>
          <w:bCs w:val="0"/>
          <w:color w:val="000000"/>
          <w:sz w:val="20"/>
          <w:szCs w:val="20"/>
        </w:rPr>
        <w:t>звуко</w:t>
      </w:r>
      <w:proofErr w:type="spellEnd"/>
      <w:r w:rsidRPr="00223127">
        <w:rPr>
          <w:rStyle w:val="3"/>
          <w:b w:val="0"/>
          <w:bCs w:val="0"/>
          <w:color w:val="000000"/>
          <w:sz w:val="20"/>
          <w:szCs w:val="20"/>
        </w:rPr>
        <w:t xml:space="preserve">- </w:t>
      </w:r>
      <w:r w:rsidR="00200E93" w:rsidRPr="00223127">
        <w:rPr>
          <w:rStyle w:val="3"/>
          <w:b w:val="0"/>
          <w:bCs w:val="0"/>
          <w:color w:val="000000"/>
          <w:sz w:val="20"/>
          <w:szCs w:val="20"/>
        </w:rPr>
        <w:t>и видеозаписывающие устройства.</w:t>
      </w:r>
    </w:p>
    <w:p w:rsidR="00200E93" w:rsidRPr="00223127" w:rsidRDefault="00543D2A" w:rsidP="00322E13">
      <w:pPr>
        <w:pStyle w:val="a5"/>
        <w:shd w:val="clear" w:color="auto" w:fill="auto"/>
        <w:tabs>
          <w:tab w:val="left" w:pos="560"/>
        </w:tabs>
        <w:spacing w:before="0" w:after="0" w:line="200" w:lineRule="exact"/>
        <w:ind w:left="80" w:right="20"/>
        <w:rPr>
          <w:sz w:val="20"/>
          <w:szCs w:val="20"/>
        </w:rPr>
      </w:pPr>
      <w:r w:rsidRPr="00223127">
        <w:rPr>
          <w:rStyle w:val="3"/>
          <w:b w:val="0"/>
          <w:bCs w:val="0"/>
          <w:color w:val="000000"/>
          <w:sz w:val="20"/>
          <w:szCs w:val="20"/>
        </w:rPr>
        <w:t xml:space="preserve">9.2. </w:t>
      </w:r>
      <w:r w:rsidR="00200E93" w:rsidRPr="00223127">
        <w:rPr>
          <w:rStyle w:val="3"/>
          <w:b w:val="0"/>
          <w:bCs w:val="0"/>
          <w:color w:val="000000"/>
          <w:sz w:val="20"/>
          <w:szCs w:val="20"/>
        </w:rPr>
        <w:t xml:space="preserve">Все уведомления и сообщения в связи с настоящим Договором могут быть сделаны Университетом, по указанному почтовому адресу в </w:t>
      </w:r>
      <w:r w:rsidR="00B05344" w:rsidRPr="00223127">
        <w:rPr>
          <w:rStyle w:val="3"/>
          <w:b w:val="0"/>
          <w:bCs w:val="0"/>
          <w:color w:val="000000"/>
          <w:sz w:val="20"/>
          <w:szCs w:val="20"/>
        </w:rPr>
        <w:t>заявлении-анкете</w:t>
      </w:r>
      <w:r w:rsidR="00200E93" w:rsidRPr="00223127">
        <w:rPr>
          <w:rStyle w:val="3"/>
          <w:b w:val="0"/>
          <w:bCs w:val="0"/>
          <w:color w:val="000000"/>
          <w:sz w:val="20"/>
          <w:szCs w:val="20"/>
        </w:rPr>
        <w:t xml:space="preserve"> Кандидата. При смене почтового адреса либо в случае иной невозможности получать сообщения по нему Кандидат обязан незамедлительно уведомить об этом Университет, в противном случае, уведомления и сообщения, отправленные Университетом по известному ему адресу, считаются поданными надлежащим образом.</w:t>
      </w:r>
    </w:p>
    <w:p w:rsidR="00200E93" w:rsidRPr="00223127" w:rsidRDefault="00200E93" w:rsidP="00322E13">
      <w:pPr>
        <w:pStyle w:val="a5"/>
        <w:shd w:val="clear" w:color="auto" w:fill="auto"/>
        <w:spacing w:before="0" w:after="0" w:line="200" w:lineRule="exact"/>
        <w:ind w:left="80" w:right="20"/>
        <w:rPr>
          <w:sz w:val="20"/>
          <w:szCs w:val="20"/>
        </w:rPr>
      </w:pPr>
      <w:r w:rsidRPr="00223127">
        <w:rPr>
          <w:rStyle w:val="3"/>
          <w:b w:val="0"/>
          <w:bCs w:val="0"/>
          <w:color w:val="000000"/>
          <w:sz w:val="20"/>
          <w:szCs w:val="20"/>
        </w:rPr>
        <w:t>Все приложения к настоящему Договору являются его неотъемлемой частью. Перечень приложений к настоящему договору:</w:t>
      </w:r>
    </w:p>
    <w:p w:rsidR="00200E93" w:rsidRDefault="00200E93" w:rsidP="00322E13">
      <w:pPr>
        <w:pStyle w:val="a9"/>
        <w:spacing w:line="200" w:lineRule="exact"/>
        <w:rPr>
          <w:rStyle w:val="3"/>
          <w:b w:val="0"/>
          <w:bCs w:val="0"/>
          <w:sz w:val="20"/>
          <w:szCs w:val="20"/>
        </w:rPr>
      </w:pPr>
      <w:r w:rsidRPr="00223127">
        <w:rPr>
          <w:rStyle w:val="3"/>
          <w:b w:val="0"/>
          <w:bCs w:val="0"/>
          <w:sz w:val="20"/>
          <w:szCs w:val="20"/>
        </w:rPr>
        <w:lastRenderedPageBreak/>
        <w:t>Приложение 1 «</w:t>
      </w:r>
      <w:r w:rsidR="00B05344" w:rsidRPr="00223127">
        <w:rPr>
          <w:rStyle w:val="3"/>
          <w:b w:val="0"/>
          <w:bCs w:val="0"/>
          <w:sz w:val="20"/>
          <w:szCs w:val="20"/>
        </w:rPr>
        <w:t>Анкета-заявление</w:t>
      </w:r>
      <w:r w:rsidRPr="00223127">
        <w:rPr>
          <w:rStyle w:val="3"/>
          <w:b w:val="0"/>
          <w:bCs w:val="0"/>
          <w:sz w:val="20"/>
          <w:szCs w:val="20"/>
        </w:rPr>
        <w:t>».</w:t>
      </w:r>
    </w:p>
    <w:p w:rsidR="007F2F94" w:rsidRDefault="007F2F94" w:rsidP="00322E13">
      <w:pPr>
        <w:pStyle w:val="a9"/>
        <w:spacing w:line="200" w:lineRule="exact"/>
        <w:rPr>
          <w:rStyle w:val="3"/>
          <w:b w:val="0"/>
          <w:bCs w:val="0"/>
          <w:sz w:val="20"/>
          <w:szCs w:val="20"/>
        </w:rPr>
      </w:pPr>
      <w:r w:rsidRPr="00223127">
        <w:rPr>
          <w:rStyle w:val="3"/>
          <w:b w:val="0"/>
          <w:bCs w:val="0"/>
          <w:sz w:val="20"/>
          <w:szCs w:val="20"/>
        </w:rPr>
        <w:t xml:space="preserve">Приложение </w:t>
      </w:r>
      <w:r>
        <w:rPr>
          <w:rStyle w:val="3"/>
          <w:b w:val="0"/>
          <w:bCs w:val="0"/>
          <w:sz w:val="20"/>
          <w:szCs w:val="20"/>
        </w:rPr>
        <w:t xml:space="preserve">2 </w:t>
      </w:r>
      <w:r w:rsidRPr="00223127">
        <w:rPr>
          <w:rStyle w:val="3"/>
          <w:b w:val="0"/>
          <w:bCs w:val="0"/>
          <w:sz w:val="20"/>
          <w:szCs w:val="20"/>
        </w:rPr>
        <w:t>«</w:t>
      </w:r>
      <w:r>
        <w:rPr>
          <w:rStyle w:val="3"/>
          <w:b w:val="0"/>
          <w:bCs w:val="0"/>
          <w:sz w:val="20"/>
          <w:szCs w:val="20"/>
        </w:rPr>
        <w:t>Стоимость тестирования</w:t>
      </w:r>
      <w:r w:rsidRPr="00223127">
        <w:rPr>
          <w:rStyle w:val="3"/>
          <w:b w:val="0"/>
          <w:bCs w:val="0"/>
          <w:sz w:val="20"/>
          <w:szCs w:val="20"/>
        </w:rPr>
        <w:t>».</w:t>
      </w:r>
    </w:p>
    <w:p w:rsidR="00322E13" w:rsidRDefault="00322E13" w:rsidP="00322E13">
      <w:pPr>
        <w:pStyle w:val="30"/>
        <w:shd w:val="clear" w:color="auto" w:fill="auto"/>
        <w:spacing w:before="0" w:after="244" w:line="200" w:lineRule="exact"/>
        <w:ind w:right="100"/>
        <w:rPr>
          <w:rStyle w:val="3"/>
          <w:b/>
          <w:bCs/>
          <w:color w:val="000000"/>
        </w:rPr>
      </w:pPr>
    </w:p>
    <w:p w:rsidR="00200E93" w:rsidRDefault="00200E93" w:rsidP="00322E13">
      <w:pPr>
        <w:pStyle w:val="30"/>
        <w:shd w:val="clear" w:color="auto" w:fill="auto"/>
        <w:spacing w:before="0" w:after="244" w:line="200" w:lineRule="exact"/>
        <w:ind w:right="100"/>
      </w:pPr>
      <w:r>
        <w:rPr>
          <w:rStyle w:val="3"/>
          <w:b/>
          <w:bCs/>
          <w:color w:val="000000"/>
        </w:rPr>
        <w:t>10. Адреса и банковские реквизиты</w:t>
      </w:r>
    </w:p>
    <w:p w:rsidR="00200E93" w:rsidRDefault="00200E93" w:rsidP="00322E13">
      <w:pPr>
        <w:pStyle w:val="30"/>
        <w:shd w:val="clear" w:color="auto" w:fill="auto"/>
        <w:spacing w:before="0" w:after="212" w:line="200" w:lineRule="exact"/>
        <w:ind w:left="80"/>
        <w:jc w:val="both"/>
      </w:pPr>
      <w:r>
        <w:rPr>
          <w:rStyle w:val="3"/>
          <w:b/>
          <w:bCs/>
          <w:color w:val="000000"/>
        </w:rPr>
        <w:t>УНИВЕРСИТЕТ:</w:t>
      </w:r>
    </w:p>
    <w:tbl>
      <w:tblPr>
        <w:tblW w:w="4971" w:type="pct"/>
        <w:tblLook w:val="01E0"/>
      </w:tblPr>
      <w:tblGrid>
        <w:gridCol w:w="10667"/>
      </w:tblGrid>
      <w:tr w:rsidR="00DA396A" w:rsidRPr="007F7016" w:rsidTr="00F70E69">
        <w:trPr>
          <w:trHeight w:val="1087"/>
        </w:trPr>
        <w:tc>
          <w:tcPr>
            <w:tcW w:w="2546" w:type="pct"/>
          </w:tcPr>
          <w:p w:rsidR="00DA396A" w:rsidRPr="00DA396A" w:rsidRDefault="00DA396A" w:rsidP="00322E13">
            <w:pPr>
              <w:shd w:val="clear" w:color="auto" w:fill="FFFFFF"/>
              <w:spacing w:line="200" w:lineRule="exact"/>
              <w:ind w:right="97"/>
              <w:jc w:val="both"/>
              <w:rPr>
                <w:rFonts w:ascii="Times New Roman" w:hAnsi="Times New Roman" w:cs="Times New Roman"/>
                <w:b/>
              </w:rPr>
            </w:pPr>
            <w:r w:rsidRPr="00DA396A">
              <w:rPr>
                <w:rFonts w:ascii="Times New Roman" w:hAnsi="Times New Roman" w:cs="Times New Roman"/>
                <w:b/>
              </w:rPr>
              <w:t>Юридический адрес:</w:t>
            </w:r>
          </w:p>
          <w:p w:rsidR="00DA396A" w:rsidRPr="00DA396A" w:rsidRDefault="00DA396A" w:rsidP="00322E13">
            <w:pPr>
              <w:shd w:val="clear" w:color="auto" w:fill="FFFFFF"/>
              <w:spacing w:line="200" w:lineRule="exact"/>
              <w:ind w:right="97"/>
              <w:jc w:val="both"/>
              <w:rPr>
                <w:rFonts w:ascii="Times New Roman" w:hAnsi="Times New Roman" w:cs="Times New Roman"/>
                <w:spacing w:val="-1"/>
              </w:rPr>
            </w:pPr>
          </w:p>
          <w:p w:rsidR="00DA396A" w:rsidRPr="00DA396A" w:rsidRDefault="00DA396A" w:rsidP="00322E13">
            <w:pPr>
              <w:shd w:val="clear" w:color="auto" w:fill="FFFFFF"/>
              <w:spacing w:line="200" w:lineRule="exact"/>
              <w:ind w:right="97"/>
              <w:jc w:val="both"/>
              <w:rPr>
                <w:rFonts w:ascii="Times New Roman" w:hAnsi="Times New Roman" w:cs="Times New Roman"/>
                <w:spacing w:val="-1"/>
              </w:rPr>
            </w:pPr>
            <w:r w:rsidRPr="00DA396A">
              <w:rPr>
                <w:rFonts w:ascii="Times New Roman" w:hAnsi="Times New Roman" w:cs="Times New Roman"/>
                <w:spacing w:val="-1"/>
              </w:rPr>
              <w:t>БГТУ им. В.Г. Шухова</w:t>
            </w:r>
          </w:p>
          <w:p w:rsidR="00DA396A" w:rsidRPr="00DA396A" w:rsidRDefault="00DA396A" w:rsidP="00322E13">
            <w:pPr>
              <w:shd w:val="clear" w:color="auto" w:fill="FFFFFF"/>
              <w:spacing w:line="200" w:lineRule="exact"/>
              <w:ind w:right="97"/>
              <w:jc w:val="both"/>
              <w:rPr>
                <w:rFonts w:ascii="Times New Roman" w:hAnsi="Times New Roman" w:cs="Times New Roman"/>
                <w:spacing w:val="-1"/>
              </w:rPr>
            </w:pPr>
            <w:r w:rsidRPr="00DA396A">
              <w:rPr>
                <w:rFonts w:ascii="Times New Roman" w:hAnsi="Times New Roman" w:cs="Times New Roman"/>
                <w:spacing w:val="-1"/>
              </w:rPr>
              <w:t>Россия, 308012, г. Белгород</w:t>
            </w:r>
          </w:p>
          <w:p w:rsidR="00DA396A" w:rsidRPr="00DA396A" w:rsidRDefault="00DA396A" w:rsidP="00322E13">
            <w:pPr>
              <w:shd w:val="clear" w:color="auto" w:fill="FFFFFF"/>
              <w:spacing w:line="200" w:lineRule="exact"/>
              <w:ind w:right="97"/>
              <w:jc w:val="both"/>
              <w:rPr>
                <w:rFonts w:ascii="Times New Roman" w:hAnsi="Times New Roman" w:cs="Times New Roman"/>
                <w:spacing w:val="-1"/>
              </w:rPr>
            </w:pPr>
            <w:r w:rsidRPr="00DA396A">
              <w:rPr>
                <w:rFonts w:ascii="Times New Roman" w:hAnsi="Times New Roman" w:cs="Times New Roman"/>
                <w:spacing w:val="-1"/>
              </w:rPr>
              <w:t>Ул. Костюкова, 46</w:t>
            </w:r>
          </w:p>
          <w:p w:rsidR="00DA396A" w:rsidRPr="00DA396A" w:rsidRDefault="00DA396A" w:rsidP="00322E13">
            <w:pPr>
              <w:shd w:val="clear" w:color="auto" w:fill="FFFFFF"/>
              <w:spacing w:line="200" w:lineRule="exact"/>
              <w:ind w:right="97"/>
              <w:jc w:val="both"/>
              <w:rPr>
                <w:rFonts w:ascii="Times New Roman" w:hAnsi="Times New Roman" w:cs="Times New Roman"/>
                <w:spacing w:val="-1"/>
              </w:rPr>
            </w:pPr>
          </w:p>
        </w:tc>
      </w:tr>
      <w:tr w:rsidR="00DA396A" w:rsidRPr="007F7016" w:rsidTr="00F70E69">
        <w:trPr>
          <w:trHeight w:val="351"/>
        </w:trPr>
        <w:tc>
          <w:tcPr>
            <w:tcW w:w="2546" w:type="pct"/>
          </w:tcPr>
          <w:p w:rsidR="00DA396A" w:rsidRPr="00DA396A" w:rsidRDefault="00DA396A" w:rsidP="00322E13">
            <w:pPr>
              <w:shd w:val="clear" w:color="auto" w:fill="FFFFFF"/>
              <w:spacing w:line="200" w:lineRule="exact"/>
              <w:ind w:right="97"/>
              <w:jc w:val="both"/>
              <w:rPr>
                <w:rFonts w:ascii="Times New Roman" w:hAnsi="Times New Roman" w:cs="Times New Roman"/>
                <w:spacing w:val="-1"/>
              </w:rPr>
            </w:pPr>
            <w:r w:rsidRPr="00DA396A">
              <w:rPr>
                <w:rFonts w:ascii="Times New Roman" w:hAnsi="Times New Roman" w:cs="Times New Roman"/>
                <w:spacing w:val="-1"/>
              </w:rPr>
              <w:t>ИНН 3123017793</w:t>
            </w:r>
          </w:p>
          <w:p w:rsidR="00DA396A" w:rsidRPr="00DA396A" w:rsidRDefault="00DA396A" w:rsidP="00322E13">
            <w:pPr>
              <w:shd w:val="clear" w:color="auto" w:fill="FFFFFF"/>
              <w:spacing w:line="200" w:lineRule="exact"/>
              <w:ind w:right="97"/>
              <w:jc w:val="both"/>
              <w:rPr>
                <w:rFonts w:ascii="Times New Roman" w:hAnsi="Times New Roman" w:cs="Times New Roman"/>
                <w:spacing w:val="-1"/>
              </w:rPr>
            </w:pPr>
            <w:r w:rsidRPr="00DA396A">
              <w:rPr>
                <w:rFonts w:ascii="Times New Roman" w:hAnsi="Times New Roman" w:cs="Times New Roman"/>
                <w:spacing w:val="-1"/>
              </w:rPr>
              <w:t>КПП 312301001</w:t>
            </w:r>
          </w:p>
          <w:p w:rsidR="00DA396A" w:rsidRPr="00DA396A" w:rsidRDefault="00DA396A" w:rsidP="00322E13">
            <w:pPr>
              <w:spacing w:line="200" w:lineRule="exact"/>
              <w:rPr>
                <w:rFonts w:ascii="Times New Roman" w:hAnsi="Times New Roman" w:cs="Times New Roman"/>
                <w:spacing w:val="-1"/>
              </w:rPr>
            </w:pPr>
            <w:r w:rsidRPr="00DA396A">
              <w:rPr>
                <w:rFonts w:ascii="Times New Roman" w:hAnsi="Times New Roman" w:cs="Times New Roman"/>
                <w:spacing w:val="-1"/>
              </w:rPr>
              <w:t>УФК по Белгородской области</w:t>
            </w:r>
          </w:p>
          <w:p w:rsidR="00DA396A" w:rsidRPr="00DA396A" w:rsidRDefault="00DA396A" w:rsidP="00322E13">
            <w:pPr>
              <w:spacing w:line="200" w:lineRule="exact"/>
              <w:rPr>
                <w:rFonts w:ascii="Times New Roman" w:hAnsi="Times New Roman" w:cs="Times New Roman"/>
                <w:spacing w:val="-1"/>
              </w:rPr>
            </w:pPr>
            <w:r w:rsidRPr="00DA396A">
              <w:rPr>
                <w:rFonts w:ascii="Times New Roman" w:hAnsi="Times New Roman" w:cs="Times New Roman"/>
                <w:spacing w:val="-1"/>
              </w:rPr>
              <w:t>(БГТУ им. В.Г. Шухова)</w:t>
            </w:r>
          </w:p>
          <w:p w:rsidR="00DA396A" w:rsidRPr="00DA396A" w:rsidRDefault="00DA396A" w:rsidP="00322E13">
            <w:pPr>
              <w:spacing w:line="200" w:lineRule="exact"/>
              <w:rPr>
                <w:rFonts w:ascii="Times New Roman" w:hAnsi="Times New Roman" w:cs="Times New Roman"/>
                <w:spacing w:val="-1"/>
              </w:rPr>
            </w:pPr>
            <w:r w:rsidRPr="00DA396A">
              <w:rPr>
                <w:rFonts w:ascii="Times New Roman" w:hAnsi="Times New Roman" w:cs="Times New Roman"/>
                <w:spacing w:val="-1"/>
              </w:rPr>
              <w:t>л/с 20266Х90860</w:t>
            </w:r>
          </w:p>
          <w:p w:rsidR="00DA396A" w:rsidRPr="00DA396A" w:rsidRDefault="00DA396A" w:rsidP="00322E13">
            <w:pPr>
              <w:spacing w:line="200" w:lineRule="exact"/>
              <w:rPr>
                <w:rFonts w:ascii="Times New Roman" w:hAnsi="Times New Roman" w:cs="Times New Roman"/>
                <w:spacing w:val="-1"/>
              </w:rPr>
            </w:pPr>
            <w:r w:rsidRPr="00DA396A">
              <w:rPr>
                <w:rFonts w:ascii="Times New Roman" w:hAnsi="Times New Roman" w:cs="Times New Roman"/>
                <w:spacing w:val="-1"/>
              </w:rPr>
              <w:t>Отделение Белгород г. Белгород</w:t>
            </w:r>
          </w:p>
          <w:p w:rsidR="00DA396A" w:rsidRPr="00DA396A" w:rsidRDefault="00DA396A" w:rsidP="00322E13">
            <w:pPr>
              <w:spacing w:line="200" w:lineRule="exact"/>
              <w:rPr>
                <w:rFonts w:ascii="Times New Roman" w:hAnsi="Times New Roman" w:cs="Times New Roman"/>
                <w:spacing w:val="-1"/>
              </w:rPr>
            </w:pPr>
            <w:r w:rsidRPr="00DA396A">
              <w:rPr>
                <w:rFonts w:ascii="Times New Roman" w:hAnsi="Times New Roman" w:cs="Times New Roman"/>
                <w:spacing w:val="-1"/>
              </w:rPr>
              <w:t>р/с 40501810014032000002</w:t>
            </w:r>
          </w:p>
          <w:p w:rsidR="00DA396A" w:rsidRPr="00DA396A" w:rsidRDefault="00DA396A" w:rsidP="00322E13">
            <w:pPr>
              <w:spacing w:line="200" w:lineRule="exact"/>
              <w:rPr>
                <w:rFonts w:ascii="Times New Roman" w:hAnsi="Times New Roman" w:cs="Times New Roman"/>
                <w:spacing w:val="-1"/>
              </w:rPr>
            </w:pPr>
            <w:r w:rsidRPr="00DA396A">
              <w:rPr>
                <w:rFonts w:ascii="Times New Roman" w:hAnsi="Times New Roman" w:cs="Times New Roman"/>
                <w:spacing w:val="-1"/>
              </w:rPr>
              <w:t>БИК 041403001</w:t>
            </w:r>
          </w:p>
          <w:p w:rsidR="00DA396A" w:rsidRPr="00DA396A" w:rsidRDefault="00DA396A" w:rsidP="00322E13">
            <w:pPr>
              <w:spacing w:line="200" w:lineRule="exact"/>
              <w:rPr>
                <w:rFonts w:ascii="Times New Roman" w:hAnsi="Times New Roman" w:cs="Times New Roman"/>
                <w:spacing w:val="-1"/>
              </w:rPr>
            </w:pPr>
            <w:r w:rsidRPr="00DA396A">
              <w:rPr>
                <w:rFonts w:ascii="Times New Roman" w:hAnsi="Times New Roman" w:cs="Times New Roman"/>
                <w:spacing w:val="-1"/>
              </w:rPr>
              <w:t>ОКТМО 14701000001</w:t>
            </w:r>
          </w:p>
          <w:p w:rsidR="00DA396A" w:rsidRPr="00DA396A" w:rsidRDefault="00DA396A" w:rsidP="00322E13">
            <w:pPr>
              <w:spacing w:line="200" w:lineRule="exact"/>
              <w:rPr>
                <w:rFonts w:ascii="Times New Roman" w:hAnsi="Times New Roman" w:cs="Times New Roman"/>
                <w:spacing w:val="-1"/>
              </w:rPr>
            </w:pPr>
            <w:r w:rsidRPr="00DA396A">
              <w:rPr>
                <w:rFonts w:ascii="Times New Roman" w:hAnsi="Times New Roman" w:cs="Times New Roman"/>
                <w:spacing w:val="-1"/>
              </w:rPr>
              <w:t>ОКПО 02066339</w:t>
            </w:r>
          </w:p>
          <w:p w:rsidR="00DA396A" w:rsidRPr="00DA396A" w:rsidRDefault="00DA396A" w:rsidP="00322E13">
            <w:pPr>
              <w:spacing w:line="200" w:lineRule="exact"/>
              <w:rPr>
                <w:rFonts w:ascii="Times New Roman" w:hAnsi="Times New Roman" w:cs="Times New Roman"/>
                <w:b/>
              </w:rPr>
            </w:pPr>
            <w:r w:rsidRPr="00DA396A">
              <w:rPr>
                <w:rFonts w:ascii="Times New Roman" w:hAnsi="Times New Roman" w:cs="Times New Roman"/>
                <w:spacing w:val="-1"/>
              </w:rPr>
              <w:t>ОКВЭД 80.30.1</w:t>
            </w:r>
          </w:p>
        </w:tc>
      </w:tr>
    </w:tbl>
    <w:p w:rsidR="00200E93" w:rsidRDefault="00200E93" w:rsidP="00322E13">
      <w:pPr>
        <w:pStyle w:val="40"/>
        <w:shd w:val="clear" w:color="auto" w:fill="auto"/>
        <w:spacing w:before="227" w:line="200" w:lineRule="exact"/>
      </w:pPr>
    </w:p>
    <w:p w:rsidR="003A5F9F" w:rsidRDefault="003A5F9F" w:rsidP="00322E13">
      <w:pPr>
        <w:pStyle w:val="40"/>
        <w:shd w:val="clear" w:color="auto" w:fill="auto"/>
        <w:spacing w:before="227" w:line="200" w:lineRule="exact"/>
      </w:pPr>
    </w:p>
    <w:p w:rsidR="003A5F9F" w:rsidRDefault="003A5F9F" w:rsidP="00322E13">
      <w:pPr>
        <w:pStyle w:val="40"/>
        <w:shd w:val="clear" w:color="auto" w:fill="auto"/>
        <w:spacing w:before="227" w:line="200" w:lineRule="exact"/>
      </w:pPr>
    </w:p>
    <w:p w:rsidR="003A5F9F" w:rsidRDefault="003A5F9F" w:rsidP="00322E13">
      <w:pPr>
        <w:pStyle w:val="40"/>
        <w:shd w:val="clear" w:color="auto" w:fill="auto"/>
        <w:spacing w:before="227" w:line="200" w:lineRule="exact"/>
      </w:pPr>
    </w:p>
    <w:p w:rsidR="003A5F9F" w:rsidRDefault="003A5F9F">
      <w:pPr>
        <w:pStyle w:val="40"/>
        <w:shd w:val="clear" w:color="auto" w:fill="auto"/>
        <w:spacing w:before="227" w:line="190" w:lineRule="exact"/>
      </w:pPr>
    </w:p>
    <w:p w:rsidR="003A5F9F" w:rsidRDefault="003A5F9F">
      <w:pPr>
        <w:pStyle w:val="40"/>
        <w:shd w:val="clear" w:color="auto" w:fill="auto"/>
        <w:spacing w:before="227" w:line="190" w:lineRule="exact"/>
      </w:pPr>
    </w:p>
    <w:p w:rsidR="003A5F9F" w:rsidRDefault="003A5F9F">
      <w:pPr>
        <w:pStyle w:val="40"/>
        <w:shd w:val="clear" w:color="auto" w:fill="auto"/>
        <w:spacing w:before="227" w:line="190" w:lineRule="exact"/>
      </w:pPr>
    </w:p>
    <w:p w:rsidR="003A5F9F" w:rsidRDefault="003A5F9F">
      <w:pPr>
        <w:pStyle w:val="40"/>
        <w:shd w:val="clear" w:color="auto" w:fill="auto"/>
        <w:spacing w:before="227" w:line="190" w:lineRule="exact"/>
      </w:pPr>
    </w:p>
    <w:p w:rsidR="003A5F9F" w:rsidRDefault="003A5F9F">
      <w:pPr>
        <w:pStyle w:val="40"/>
        <w:shd w:val="clear" w:color="auto" w:fill="auto"/>
        <w:spacing w:before="227" w:line="190" w:lineRule="exact"/>
      </w:pPr>
    </w:p>
    <w:p w:rsidR="00303A57" w:rsidRDefault="00303A57">
      <w:pPr>
        <w:pStyle w:val="40"/>
        <w:shd w:val="clear" w:color="auto" w:fill="auto"/>
        <w:spacing w:before="227" w:line="190" w:lineRule="exact"/>
      </w:pPr>
    </w:p>
    <w:p w:rsidR="00303A57" w:rsidRDefault="00303A57">
      <w:pPr>
        <w:pStyle w:val="40"/>
        <w:shd w:val="clear" w:color="auto" w:fill="auto"/>
        <w:spacing w:before="227" w:line="190" w:lineRule="exact"/>
      </w:pPr>
    </w:p>
    <w:p w:rsidR="00303A57" w:rsidRDefault="00303A57">
      <w:pPr>
        <w:pStyle w:val="40"/>
        <w:shd w:val="clear" w:color="auto" w:fill="auto"/>
        <w:spacing w:before="227" w:line="190" w:lineRule="exact"/>
      </w:pPr>
    </w:p>
    <w:p w:rsidR="00303A57" w:rsidRDefault="00303A57">
      <w:pPr>
        <w:pStyle w:val="40"/>
        <w:shd w:val="clear" w:color="auto" w:fill="auto"/>
        <w:spacing w:before="227" w:line="190" w:lineRule="exact"/>
      </w:pPr>
    </w:p>
    <w:p w:rsidR="00303A57" w:rsidRDefault="00303A57">
      <w:pPr>
        <w:pStyle w:val="40"/>
        <w:shd w:val="clear" w:color="auto" w:fill="auto"/>
        <w:spacing w:before="227" w:line="190" w:lineRule="exact"/>
      </w:pPr>
    </w:p>
    <w:p w:rsidR="00303A57" w:rsidRDefault="00303A57">
      <w:pPr>
        <w:pStyle w:val="40"/>
        <w:shd w:val="clear" w:color="auto" w:fill="auto"/>
        <w:spacing w:before="227" w:line="190" w:lineRule="exact"/>
      </w:pPr>
    </w:p>
    <w:p w:rsidR="00303A57" w:rsidRDefault="00303A57">
      <w:pPr>
        <w:pStyle w:val="40"/>
        <w:shd w:val="clear" w:color="auto" w:fill="auto"/>
        <w:spacing w:before="227" w:line="190" w:lineRule="exact"/>
      </w:pPr>
    </w:p>
    <w:p w:rsidR="00303A57" w:rsidRDefault="00303A57">
      <w:pPr>
        <w:pStyle w:val="40"/>
        <w:shd w:val="clear" w:color="auto" w:fill="auto"/>
        <w:spacing w:before="227" w:line="190" w:lineRule="exact"/>
      </w:pPr>
    </w:p>
    <w:p w:rsidR="00303A57" w:rsidRDefault="00303A57">
      <w:pPr>
        <w:pStyle w:val="40"/>
        <w:shd w:val="clear" w:color="auto" w:fill="auto"/>
        <w:spacing w:before="227" w:line="190" w:lineRule="exact"/>
      </w:pPr>
    </w:p>
    <w:p w:rsidR="00303A57" w:rsidRDefault="00303A57">
      <w:pPr>
        <w:pStyle w:val="40"/>
        <w:shd w:val="clear" w:color="auto" w:fill="auto"/>
        <w:spacing w:before="227" w:line="190" w:lineRule="exact"/>
      </w:pPr>
    </w:p>
    <w:p w:rsidR="00303A57" w:rsidRDefault="00303A57">
      <w:pPr>
        <w:pStyle w:val="40"/>
        <w:shd w:val="clear" w:color="auto" w:fill="auto"/>
        <w:spacing w:before="227" w:line="190" w:lineRule="exact"/>
      </w:pPr>
    </w:p>
    <w:p w:rsidR="00C63AE5" w:rsidRDefault="00C63AE5">
      <w:pPr>
        <w:pStyle w:val="40"/>
        <w:shd w:val="clear" w:color="auto" w:fill="auto"/>
        <w:spacing w:before="227" w:line="190" w:lineRule="exact"/>
      </w:pPr>
    </w:p>
    <w:p w:rsidR="00C63AE5" w:rsidRDefault="00C63AE5">
      <w:pPr>
        <w:pStyle w:val="40"/>
        <w:shd w:val="clear" w:color="auto" w:fill="auto"/>
        <w:spacing w:before="227" w:line="190" w:lineRule="exact"/>
      </w:pPr>
    </w:p>
    <w:p w:rsidR="00303A57" w:rsidRDefault="00303A57">
      <w:pPr>
        <w:pStyle w:val="40"/>
        <w:shd w:val="clear" w:color="auto" w:fill="auto"/>
        <w:spacing w:before="227" w:line="190" w:lineRule="exact"/>
      </w:pPr>
    </w:p>
    <w:p w:rsidR="003A5F9F" w:rsidRDefault="003A5F9F">
      <w:pPr>
        <w:pStyle w:val="40"/>
        <w:shd w:val="clear" w:color="auto" w:fill="auto"/>
        <w:spacing w:before="227" w:line="190" w:lineRule="exact"/>
      </w:pPr>
    </w:p>
    <w:p w:rsidR="00F7512A" w:rsidRDefault="00F7512A">
      <w:pPr>
        <w:pStyle w:val="40"/>
        <w:shd w:val="clear" w:color="auto" w:fill="auto"/>
        <w:spacing w:before="227" w:line="190" w:lineRule="exact"/>
      </w:pPr>
    </w:p>
    <w:p w:rsidR="003A5F9F" w:rsidRDefault="003A5F9F">
      <w:pPr>
        <w:pStyle w:val="40"/>
        <w:shd w:val="clear" w:color="auto" w:fill="auto"/>
        <w:spacing w:before="227" w:line="190" w:lineRule="exact"/>
      </w:pPr>
    </w:p>
    <w:sectPr w:rsidR="003A5F9F" w:rsidSect="00C51979">
      <w:pgSz w:w="11909" w:h="16838"/>
      <w:pgMar w:top="426" w:right="698" w:bottom="284" w:left="698"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07"/>
    <w:multiLevelType w:val="multilevel"/>
    <w:tmpl w:val="00000006"/>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compat>
    <w:doNotExpandShiftReturn/>
  </w:compat>
  <w:rsids>
    <w:rsidRoot w:val="00E5535E"/>
    <w:rsid w:val="00021C61"/>
    <w:rsid w:val="00075119"/>
    <w:rsid w:val="00153A1C"/>
    <w:rsid w:val="001842B2"/>
    <w:rsid w:val="00191A60"/>
    <w:rsid w:val="001C7CD9"/>
    <w:rsid w:val="001D322F"/>
    <w:rsid w:val="00200E93"/>
    <w:rsid w:val="00211D5C"/>
    <w:rsid w:val="00223127"/>
    <w:rsid w:val="0024148B"/>
    <w:rsid w:val="00251505"/>
    <w:rsid w:val="002B2EC5"/>
    <w:rsid w:val="002D124C"/>
    <w:rsid w:val="002F75C6"/>
    <w:rsid w:val="00303A57"/>
    <w:rsid w:val="00313F78"/>
    <w:rsid w:val="003224B6"/>
    <w:rsid w:val="00322E13"/>
    <w:rsid w:val="003307BB"/>
    <w:rsid w:val="003656D9"/>
    <w:rsid w:val="003972BE"/>
    <w:rsid w:val="003A5F9F"/>
    <w:rsid w:val="003F6A42"/>
    <w:rsid w:val="00497C0D"/>
    <w:rsid w:val="004A1D66"/>
    <w:rsid w:val="005201DB"/>
    <w:rsid w:val="00543D2A"/>
    <w:rsid w:val="00562F30"/>
    <w:rsid w:val="005E3266"/>
    <w:rsid w:val="00612206"/>
    <w:rsid w:val="00671173"/>
    <w:rsid w:val="00720F42"/>
    <w:rsid w:val="007F2F94"/>
    <w:rsid w:val="007F7016"/>
    <w:rsid w:val="008028D0"/>
    <w:rsid w:val="00850BF0"/>
    <w:rsid w:val="0086520E"/>
    <w:rsid w:val="00950635"/>
    <w:rsid w:val="00980BCB"/>
    <w:rsid w:val="009A5E32"/>
    <w:rsid w:val="009C4731"/>
    <w:rsid w:val="009F2FBA"/>
    <w:rsid w:val="00AD01E5"/>
    <w:rsid w:val="00B05344"/>
    <w:rsid w:val="00B37E9A"/>
    <w:rsid w:val="00B62032"/>
    <w:rsid w:val="00BA724D"/>
    <w:rsid w:val="00BD5C65"/>
    <w:rsid w:val="00C51979"/>
    <w:rsid w:val="00C63AE5"/>
    <w:rsid w:val="00C641C0"/>
    <w:rsid w:val="00C94B1E"/>
    <w:rsid w:val="00CD307B"/>
    <w:rsid w:val="00D243B5"/>
    <w:rsid w:val="00D8418A"/>
    <w:rsid w:val="00DA396A"/>
    <w:rsid w:val="00DA3CD1"/>
    <w:rsid w:val="00DD02BC"/>
    <w:rsid w:val="00E20302"/>
    <w:rsid w:val="00E5535E"/>
    <w:rsid w:val="00E76C55"/>
    <w:rsid w:val="00ED454E"/>
    <w:rsid w:val="00F3061C"/>
    <w:rsid w:val="00F339E2"/>
    <w:rsid w:val="00F56937"/>
    <w:rsid w:val="00F60E9D"/>
    <w:rsid w:val="00F70E69"/>
    <w:rsid w:val="00F7512A"/>
    <w:rsid w:val="00F94A1C"/>
    <w:rsid w:val="00F956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imes New Roman"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FBA"/>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972BE"/>
    <w:rPr>
      <w:rFonts w:cs="Times New Roman"/>
      <w:color w:val="000080"/>
      <w:u w:val="single"/>
    </w:rPr>
  </w:style>
  <w:style w:type="character" w:customStyle="1" w:styleId="2">
    <w:name w:val="Основной текст (2)_"/>
    <w:basedOn w:val="a0"/>
    <w:link w:val="20"/>
    <w:uiPriority w:val="99"/>
    <w:locked/>
    <w:rsid w:val="003972BE"/>
    <w:rPr>
      <w:rFonts w:ascii="Times New Roman" w:hAnsi="Times New Roman" w:cs="Times New Roman"/>
      <w:sz w:val="23"/>
      <w:szCs w:val="23"/>
      <w:u w:val="none"/>
    </w:rPr>
  </w:style>
  <w:style w:type="character" w:customStyle="1" w:styleId="21">
    <w:name w:val="Заголовок №2_"/>
    <w:basedOn w:val="a0"/>
    <w:link w:val="22"/>
    <w:uiPriority w:val="99"/>
    <w:locked/>
    <w:rsid w:val="003972BE"/>
    <w:rPr>
      <w:rFonts w:ascii="Times New Roman" w:hAnsi="Times New Roman" w:cs="Times New Roman"/>
      <w:b/>
      <w:bCs/>
      <w:sz w:val="21"/>
      <w:szCs w:val="21"/>
      <w:u w:val="none"/>
    </w:rPr>
  </w:style>
  <w:style w:type="character" w:customStyle="1" w:styleId="3">
    <w:name w:val="Основной текст (3)_"/>
    <w:basedOn w:val="a0"/>
    <w:link w:val="30"/>
    <w:uiPriority w:val="99"/>
    <w:locked/>
    <w:rsid w:val="003972BE"/>
    <w:rPr>
      <w:rFonts w:ascii="Times New Roman" w:hAnsi="Times New Roman" w:cs="Times New Roman"/>
      <w:b/>
      <w:bCs/>
      <w:sz w:val="21"/>
      <w:szCs w:val="21"/>
      <w:u w:val="none"/>
    </w:rPr>
  </w:style>
  <w:style w:type="character" w:customStyle="1" w:styleId="a4">
    <w:name w:val="Основной текст + Полужирный"/>
    <w:basedOn w:val="3"/>
    <w:uiPriority w:val="99"/>
    <w:rsid w:val="003972BE"/>
    <w:rPr>
      <w:rFonts w:ascii="Times New Roman" w:hAnsi="Times New Roman" w:cs="Times New Roman"/>
      <w:b/>
      <w:bCs/>
      <w:sz w:val="21"/>
      <w:szCs w:val="21"/>
      <w:u w:val="none"/>
    </w:rPr>
  </w:style>
  <w:style w:type="paragraph" w:styleId="a5">
    <w:name w:val="Body Text"/>
    <w:basedOn w:val="a"/>
    <w:link w:val="a6"/>
    <w:uiPriority w:val="99"/>
    <w:rsid w:val="003972BE"/>
    <w:pPr>
      <w:shd w:val="clear" w:color="auto" w:fill="FFFFFF"/>
      <w:spacing w:before="240" w:after="540" w:line="240" w:lineRule="atLeast"/>
      <w:jc w:val="both"/>
    </w:pPr>
    <w:rPr>
      <w:rFonts w:ascii="Times New Roman" w:hAnsi="Times New Roman" w:cs="Times New Roman"/>
      <w:color w:val="auto"/>
      <w:sz w:val="21"/>
      <w:szCs w:val="21"/>
    </w:rPr>
  </w:style>
  <w:style w:type="character" w:customStyle="1" w:styleId="a6">
    <w:name w:val="Основной текст Знак"/>
    <w:basedOn w:val="a0"/>
    <w:link w:val="a5"/>
    <w:uiPriority w:val="99"/>
    <w:semiHidden/>
    <w:locked/>
    <w:rsid w:val="003972BE"/>
    <w:rPr>
      <w:rFonts w:cs="Courier New"/>
      <w:color w:val="000000"/>
    </w:rPr>
  </w:style>
  <w:style w:type="character" w:customStyle="1" w:styleId="4Exact">
    <w:name w:val="Основной текст (4) Exact"/>
    <w:basedOn w:val="a0"/>
    <w:uiPriority w:val="99"/>
    <w:rsid w:val="003972BE"/>
    <w:rPr>
      <w:rFonts w:ascii="Times New Roman" w:hAnsi="Times New Roman" w:cs="Times New Roman"/>
      <w:sz w:val="18"/>
      <w:szCs w:val="18"/>
      <w:u w:val="none"/>
    </w:rPr>
  </w:style>
  <w:style w:type="character" w:customStyle="1" w:styleId="1">
    <w:name w:val="Заголовок №1_"/>
    <w:basedOn w:val="a0"/>
    <w:link w:val="10"/>
    <w:uiPriority w:val="99"/>
    <w:locked/>
    <w:rsid w:val="003972BE"/>
    <w:rPr>
      <w:rFonts w:ascii="Times New Roman" w:hAnsi="Times New Roman" w:cs="Times New Roman"/>
      <w:sz w:val="23"/>
      <w:szCs w:val="23"/>
      <w:u w:val="none"/>
    </w:rPr>
  </w:style>
  <w:style w:type="character" w:customStyle="1" w:styleId="a7">
    <w:name w:val="Подпись к таблице_"/>
    <w:basedOn w:val="a0"/>
    <w:link w:val="11"/>
    <w:uiPriority w:val="99"/>
    <w:locked/>
    <w:rsid w:val="003972BE"/>
    <w:rPr>
      <w:rFonts w:ascii="Times New Roman" w:hAnsi="Times New Roman" w:cs="Times New Roman"/>
      <w:i/>
      <w:iCs/>
      <w:sz w:val="15"/>
      <w:szCs w:val="15"/>
      <w:u w:val="none"/>
    </w:rPr>
  </w:style>
  <w:style w:type="character" w:customStyle="1" w:styleId="a8">
    <w:name w:val="Подпись к таблице"/>
    <w:basedOn w:val="a7"/>
    <w:uiPriority w:val="99"/>
    <w:rsid w:val="003972BE"/>
    <w:rPr>
      <w:rFonts w:ascii="Times New Roman" w:hAnsi="Times New Roman" w:cs="Times New Roman"/>
      <w:i/>
      <w:iCs/>
      <w:sz w:val="15"/>
      <w:szCs w:val="15"/>
      <w:u w:val="single"/>
    </w:rPr>
  </w:style>
  <w:style w:type="character" w:customStyle="1" w:styleId="110">
    <w:name w:val="Основной текст + 11"/>
    <w:aliases w:val="5 pt,Полужирный"/>
    <w:basedOn w:val="3"/>
    <w:uiPriority w:val="99"/>
    <w:rsid w:val="003972BE"/>
    <w:rPr>
      <w:rFonts w:ascii="Times New Roman" w:hAnsi="Times New Roman" w:cs="Times New Roman"/>
      <w:b/>
      <w:bCs/>
      <w:sz w:val="23"/>
      <w:szCs w:val="23"/>
      <w:u w:val="none"/>
    </w:rPr>
  </w:style>
  <w:style w:type="character" w:customStyle="1" w:styleId="111">
    <w:name w:val="Основной текст + 111"/>
    <w:aliases w:val="5 pt2"/>
    <w:basedOn w:val="3"/>
    <w:uiPriority w:val="99"/>
    <w:rsid w:val="003972BE"/>
    <w:rPr>
      <w:rFonts w:ascii="Times New Roman" w:hAnsi="Times New Roman" w:cs="Times New Roman"/>
      <w:b/>
      <w:bCs/>
      <w:sz w:val="23"/>
      <w:szCs w:val="23"/>
      <w:u w:val="none"/>
    </w:rPr>
  </w:style>
  <w:style w:type="character" w:customStyle="1" w:styleId="9">
    <w:name w:val="Основной текст + 9"/>
    <w:aliases w:val="5 pt1"/>
    <w:basedOn w:val="3"/>
    <w:uiPriority w:val="99"/>
    <w:rsid w:val="003972BE"/>
    <w:rPr>
      <w:rFonts w:ascii="Times New Roman" w:hAnsi="Times New Roman" w:cs="Times New Roman"/>
      <w:b/>
      <w:bCs/>
      <w:sz w:val="19"/>
      <w:szCs w:val="19"/>
      <w:u w:val="none"/>
    </w:rPr>
  </w:style>
  <w:style w:type="character" w:customStyle="1" w:styleId="14pt">
    <w:name w:val="Основной текст + 14 pt"/>
    <w:basedOn w:val="3"/>
    <w:uiPriority w:val="99"/>
    <w:rsid w:val="003972BE"/>
    <w:rPr>
      <w:rFonts w:ascii="Times New Roman" w:hAnsi="Times New Roman" w:cs="Times New Roman"/>
      <w:b/>
      <w:bCs/>
      <w:sz w:val="28"/>
      <w:szCs w:val="28"/>
      <w:u w:val="none"/>
    </w:rPr>
  </w:style>
  <w:style w:type="character" w:customStyle="1" w:styleId="4">
    <w:name w:val="Основной текст (4)_"/>
    <w:basedOn w:val="a0"/>
    <w:link w:val="40"/>
    <w:uiPriority w:val="99"/>
    <w:locked/>
    <w:rsid w:val="003972BE"/>
    <w:rPr>
      <w:rFonts w:ascii="Times New Roman" w:hAnsi="Times New Roman" w:cs="Times New Roman"/>
      <w:sz w:val="19"/>
      <w:szCs w:val="19"/>
      <w:u w:val="none"/>
    </w:rPr>
  </w:style>
  <w:style w:type="paragraph" w:customStyle="1" w:styleId="20">
    <w:name w:val="Основной текст (2)"/>
    <w:basedOn w:val="a"/>
    <w:link w:val="2"/>
    <w:uiPriority w:val="99"/>
    <w:rsid w:val="003972BE"/>
    <w:pPr>
      <w:shd w:val="clear" w:color="auto" w:fill="FFFFFF"/>
      <w:spacing w:after="240" w:line="274" w:lineRule="exact"/>
      <w:jc w:val="center"/>
    </w:pPr>
    <w:rPr>
      <w:rFonts w:ascii="Times New Roman" w:hAnsi="Times New Roman" w:cs="Times New Roman"/>
      <w:color w:val="auto"/>
      <w:sz w:val="23"/>
      <w:szCs w:val="23"/>
    </w:rPr>
  </w:style>
  <w:style w:type="paragraph" w:customStyle="1" w:styleId="22">
    <w:name w:val="Заголовок №2"/>
    <w:basedOn w:val="a"/>
    <w:link w:val="21"/>
    <w:uiPriority w:val="99"/>
    <w:rsid w:val="003972BE"/>
    <w:pPr>
      <w:shd w:val="clear" w:color="auto" w:fill="FFFFFF"/>
      <w:spacing w:before="240" w:after="240" w:line="254" w:lineRule="exact"/>
      <w:jc w:val="center"/>
      <w:outlineLvl w:val="1"/>
    </w:pPr>
    <w:rPr>
      <w:rFonts w:ascii="Times New Roman" w:hAnsi="Times New Roman" w:cs="Times New Roman"/>
      <w:b/>
      <w:bCs/>
      <w:color w:val="auto"/>
      <w:sz w:val="21"/>
      <w:szCs w:val="21"/>
    </w:rPr>
  </w:style>
  <w:style w:type="paragraph" w:customStyle="1" w:styleId="23">
    <w:name w:val="Подпись к таблице (2)"/>
    <w:basedOn w:val="a"/>
    <w:uiPriority w:val="99"/>
    <w:rsid w:val="003972BE"/>
    <w:pPr>
      <w:shd w:val="clear" w:color="auto" w:fill="FFFFFF"/>
      <w:spacing w:line="240" w:lineRule="atLeast"/>
    </w:pPr>
    <w:rPr>
      <w:rFonts w:ascii="Times New Roman" w:hAnsi="Times New Roman" w:cs="Times New Roman"/>
      <w:color w:val="auto"/>
      <w:sz w:val="21"/>
      <w:szCs w:val="21"/>
    </w:rPr>
  </w:style>
  <w:style w:type="paragraph" w:customStyle="1" w:styleId="30">
    <w:name w:val="Основной текст (3)"/>
    <w:basedOn w:val="a"/>
    <w:link w:val="3"/>
    <w:uiPriority w:val="99"/>
    <w:rsid w:val="003972BE"/>
    <w:pPr>
      <w:shd w:val="clear" w:color="auto" w:fill="FFFFFF"/>
      <w:spacing w:before="180" w:after="300" w:line="240" w:lineRule="atLeast"/>
      <w:jc w:val="center"/>
    </w:pPr>
    <w:rPr>
      <w:rFonts w:ascii="Times New Roman" w:hAnsi="Times New Roman" w:cs="Times New Roman"/>
      <w:b/>
      <w:bCs/>
      <w:color w:val="auto"/>
      <w:sz w:val="21"/>
      <w:szCs w:val="21"/>
    </w:rPr>
  </w:style>
  <w:style w:type="paragraph" w:customStyle="1" w:styleId="40">
    <w:name w:val="Основной текст (4)"/>
    <w:basedOn w:val="a"/>
    <w:link w:val="4"/>
    <w:uiPriority w:val="99"/>
    <w:rsid w:val="003972BE"/>
    <w:pPr>
      <w:shd w:val="clear" w:color="auto" w:fill="FFFFFF"/>
      <w:spacing w:before="240" w:line="240" w:lineRule="atLeast"/>
      <w:jc w:val="right"/>
    </w:pPr>
    <w:rPr>
      <w:rFonts w:ascii="Times New Roman" w:hAnsi="Times New Roman" w:cs="Times New Roman"/>
      <w:color w:val="auto"/>
      <w:sz w:val="19"/>
      <w:szCs w:val="19"/>
    </w:rPr>
  </w:style>
  <w:style w:type="paragraph" w:customStyle="1" w:styleId="10">
    <w:name w:val="Заголовок №1"/>
    <w:basedOn w:val="a"/>
    <w:link w:val="1"/>
    <w:uiPriority w:val="99"/>
    <w:rsid w:val="003972BE"/>
    <w:pPr>
      <w:shd w:val="clear" w:color="auto" w:fill="FFFFFF"/>
      <w:spacing w:after="240" w:line="240" w:lineRule="atLeast"/>
      <w:outlineLvl w:val="0"/>
    </w:pPr>
    <w:rPr>
      <w:rFonts w:ascii="Times New Roman" w:hAnsi="Times New Roman" w:cs="Times New Roman"/>
      <w:color w:val="auto"/>
      <w:sz w:val="23"/>
      <w:szCs w:val="23"/>
    </w:rPr>
  </w:style>
  <w:style w:type="paragraph" w:customStyle="1" w:styleId="11">
    <w:name w:val="Подпись к таблице1"/>
    <w:basedOn w:val="a"/>
    <w:link w:val="a7"/>
    <w:uiPriority w:val="99"/>
    <w:rsid w:val="003972BE"/>
    <w:pPr>
      <w:shd w:val="clear" w:color="auto" w:fill="FFFFFF"/>
      <w:spacing w:line="240" w:lineRule="atLeast"/>
    </w:pPr>
    <w:rPr>
      <w:rFonts w:ascii="Times New Roman" w:hAnsi="Times New Roman" w:cs="Times New Roman"/>
      <w:i/>
      <w:iCs/>
      <w:color w:val="auto"/>
      <w:sz w:val="15"/>
      <w:szCs w:val="15"/>
    </w:rPr>
  </w:style>
  <w:style w:type="paragraph" w:styleId="a9">
    <w:name w:val="No Spacing"/>
    <w:uiPriority w:val="1"/>
    <w:qFormat/>
    <w:rsid w:val="00E5535E"/>
    <w:pPr>
      <w:widowControl w:val="0"/>
    </w:pPr>
    <w:rPr>
      <w:color w:val="000000"/>
    </w:rPr>
  </w:style>
  <w:style w:type="character" w:customStyle="1" w:styleId="6">
    <w:name w:val="Основной текст (6)_"/>
    <w:basedOn w:val="a0"/>
    <w:link w:val="61"/>
    <w:uiPriority w:val="99"/>
    <w:locked/>
    <w:rsid w:val="00C641C0"/>
    <w:rPr>
      <w:rFonts w:ascii="Arial Narrow" w:hAnsi="Arial Narrow" w:cs="Arial Narrow"/>
      <w:sz w:val="19"/>
      <w:szCs w:val="19"/>
      <w:shd w:val="clear" w:color="auto" w:fill="FFFFFF"/>
    </w:rPr>
  </w:style>
  <w:style w:type="paragraph" w:customStyle="1" w:styleId="61">
    <w:name w:val="Основной текст (6)1"/>
    <w:basedOn w:val="a"/>
    <w:link w:val="6"/>
    <w:uiPriority w:val="99"/>
    <w:rsid w:val="00C641C0"/>
    <w:pPr>
      <w:shd w:val="clear" w:color="auto" w:fill="FFFFFF"/>
      <w:spacing w:line="240" w:lineRule="atLeast"/>
    </w:pPr>
    <w:rPr>
      <w:rFonts w:ascii="Arial Narrow" w:hAnsi="Arial Narrow" w:cs="Arial Narrow"/>
      <w:color w:val="auto"/>
      <w:sz w:val="19"/>
      <w:szCs w:val="19"/>
    </w:rPr>
  </w:style>
  <w:style w:type="character" w:customStyle="1" w:styleId="8">
    <w:name w:val="Основной текст (8)_"/>
    <w:basedOn w:val="a0"/>
    <w:link w:val="81"/>
    <w:uiPriority w:val="99"/>
    <w:locked/>
    <w:rsid w:val="003A5F9F"/>
    <w:rPr>
      <w:rFonts w:ascii="Arial Narrow" w:hAnsi="Arial Narrow" w:cs="Arial Narrow"/>
      <w:sz w:val="15"/>
      <w:szCs w:val="15"/>
      <w:shd w:val="clear" w:color="auto" w:fill="FFFFFF"/>
    </w:rPr>
  </w:style>
  <w:style w:type="paragraph" w:customStyle="1" w:styleId="81">
    <w:name w:val="Основной текст (8)1"/>
    <w:basedOn w:val="a"/>
    <w:link w:val="8"/>
    <w:uiPriority w:val="99"/>
    <w:rsid w:val="003A5F9F"/>
    <w:pPr>
      <w:shd w:val="clear" w:color="auto" w:fill="FFFFFF"/>
      <w:spacing w:line="182" w:lineRule="exact"/>
      <w:jc w:val="right"/>
    </w:pPr>
    <w:rPr>
      <w:rFonts w:ascii="Arial Narrow" w:hAnsi="Arial Narrow" w:cs="Arial Narrow"/>
      <w:color w:val="auto"/>
      <w:sz w:val="15"/>
      <w:szCs w:val="15"/>
    </w:rPr>
  </w:style>
  <w:style w:type="table" w:styleId="aa">
    <w:name w:val="Table Grid"/>
    <w:basedOn w:val="a1"/>
    <w:uiPriority w:val="59"/>
    <w:rsid w:val="003656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unhideWhenUsed/>
    <w:rsid w:val="00C519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color w:val="auto"/>
    </w:rPr>
  </w:style>
  <w:style w:type="character" w:customStyle="1" w:styleId="HTML0">
    <w:name w:val="Стандартный HTML Знак"/>
    <w:basedOn w:val="a0"/>
    <w:link w:val="HTML"/>
    <w:uiPriority w:val="99"/>
    <w:locked/>
    <w:rsid w:val="00C51979"/>
    <w:rPr>
      <w:rFonts w:cs="Times New Roman"/>
      <w:sz w:val="20"/>
      <w:szCs w:val="20"/>
    </w:rPr>
  </w:style>
  <w:style w:type="paragraph" w:styleId="ab">
    <w:name w:val="Balloon Text"/>
    <w:basedOn w:val="a"/>
    <w:link w:val="ac"/>
    <w:uiPriority w:val="99"/>
    <w:semiHidden/>
    <w:unhideWhenUsed/>
    <w:rsid w:val="005E3266"/>
    <w:rPr>
      <w:rFonts w:ascii="Tahoma" w:hAnsi="Tahoma" w:cs="Tahoma"/>
      <w:sz w:val="16"/>
      <w:szCs w:val="16"/>
    </w:rPr>
  </w:style>
  <w:style w:type="character" w:customStyle="1" w:styleId="ac">
    <w:name w:val="Текст выноски Знак"/>
    <w:basedOn w:val="a0"/>
    <w:link w:val="ab"/>
    <w:uiPriority w:val="99"/>
    <w:semiHidden/>
    <w:rsid w:val="005E326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0275607">
      <w:bodyDiv w:val="1"/>
      <w:marLeft w:val="0"/>
      <w:marRight w:val="0"/>
      <w:marTop w:val="0"/>
      <w:marBottom w:val="0"/>
      <w:divBdr>
        <w:top w:val="none" w:sz="0" w:space="0" w:color="auto"/>
        <w:left w:val="none" w:sz="0" w:space="0" w:color="auto"/>
        <w:bottom w:val="none" w:sz="0" w:space="0" w:color="auto"/>
        <w:right w:val="none" w:sz="0" w:space="0" w:color="auto"/>
      </w:divBdr>
      <w:divsChild>
        <w:div w:id="1032150521">
          <w:marLeft w:val="0"/>
          <w:marRight w:val="0"/>
          <w:marTop w:val="0"/>
          <w:marBottom w:val="0"/>
          <w:divBdr>
            <w:top w:val="none" w:sz="0" w:space="0" w:color="auto"/>
            <w:left w:val="none" w:sz="0" w:space="0" w:color="auto"/>
            <w:bottom w:val="none" w:sz="0" w:space="0" w:color="auto"/>
            <w:right w:val="none" w:sz="0" w:space="0" w:color="auto"/>
          </w:divBdr>
        </w:div>
        <w:div w:id="1003705287">
          <w:marLeft w:val="0"/>
          <w:marRight w:val="0"/>
          <w:marTop w:val="0"/>
          <w:marBottom w:val="0"/>
          <w:divBdr>
            <w:top w:val="none" w:sz="0" w:space="0" w:color="auto"/>
            <w:left w:val="none" w:sz="0" w:space="0" w:color="auto"/>
            <w:bottom w:val="none" w:sz="0" w:space="0" w:color="auto"/>
            <w:right w:val="none" w:sz="0" w:space="0" w:color="auto"/>
          </w:divBdr>
        </w:div>
        <w:div w:id="428623332">
          <w:marLeft w:val="0"/>
          <w:marRight w:val="0"/>
          <w:marTop w:val="0"/>
          <w:marBottom w:val="0"/>
          <w:divBdr>
            <w:top w:val="none" w:sz="0" w:space="0" w:color="auto"/>
            <w:left w:val="none" w:sz="0" w:space="0" w:color="auto"/>
            <w:bottom w:val="none" w:sz="0" w:space="0" w:color="auto"/>
            <w:right w:val="none" w:sz="0" w:space="0" w:color="auto"/>
          </w:divBdr>
        </w:div>
        <w:div w:id="1697730494">
          <w:marLeft w:val="0"/>
          <w:marRight w:val="0"/>
          <w:marTop w:val="0"/>
          <w:marBottom w:val="0"/>
          <w:divBdr>
            <w:top w:val="none" w:sz="0" w:space="0" w:color="auto"/>
            <w:left w:val="none" w:sz="0" w:space="0" w:color="auto"/>
            <w:bottom w:val="none" w:sz="0" w:space="0" w:color="auto"/>
            <w:right w:val="none" w:sz="0" w:space="0" w:color="auto"/>
          </w:divBdr>
        </w:div>
        <w:div w:id="1412044058">
          <w:marLeft w:val="0"/>
          <w:marRight w:val="0"/>
          <w:marTop w:val="0"/>
          <w:marBottom w:val="0"/>
          <w:divBdr>
            <w:top w:val="none" w:sz="0" w:space="0" w:color="auto"/>
            <w:left w:val="none" w:sz="0" w:space="0" w:color="auto"/>
            <w:bottom w:val="none" w:sz="0" w:space="0" w:color="auto"/>
            <w:right w:val="none" w:sz="0" w:space="0" w:color="auto"/>
          </w:divBdr>
        </w:div>
        <w:div w:id="161240371">
          <w:marLeft w:val="0"/>
          <w:marRight w:val="0"/>
          <w:marTop w:val="0"/>
          <w:marBottom w:val="0"/>
          <w:divBdr>
            <w:top w:val="none" w:sz="0" w:space="0" w:color="auto"/>
            <w:left w:val="none" w:sz="0" w:space="0" w:color="auto"/>
            <w:bottom w:val="none" w:sz="0" w:space="0" w:color="auto"/>
            <w:right w:val="none" w:sz="0" w:space="0" w:color="auto"/>
          </w:divBdr>
        </w:div>
        <w:div w:id="805857565">
          <w:marLeft w:val="0"/>
          <w:marRight w:val="0"/>
          <w:marTop w:val="0"/>
          <w:marBottom w:val="0"/>
          <w:divBdr>
            <w:top w:val="none" w:sz="0" w:space="0" w:color="auto"/>
            <w:left w:val="none" w:sz="0" w:space="0" w:color="auto"/>
            <w:bottom w:val="none" w:sz="0" w:space="0" w:color="auto"/>
            <w:right w:val="none" w:sz="0" w:space="0" w:color="auto"/>
          </w:divBdr>
        </w:div>
      </w:divsChild>
    </w:div>
    <w:div w:id="1488323117">
      <w:marLeft w:val="0"/>
      <w:marRight w:val="0"/>
      <w:marTop w:val="0"/>
      <w:marBottom w:val="0"/>
      <w:divBdr>
        <w:top w:val="none" w:sz="0" w:space="0" w:color="auto"/>
        <w:left w:val="none" w:sz="0" w:space="0" w:color="auto"/>
        <w:bottom w:val="none" w:sz="0" w:space="0" w:color="auto"/>
        <w:right w:val="none" w:sz="0" w:space="0" w:color="auto"/>
      </w:divBdr>
      <w:divsChild>
        <w:div w:id="1488323111">
          <w:marLeft w:val="0"/>
          <w:marRight w:val="0"/>
          <w:marTop w:val="0"/>
          <w:marBottom w:val="0"/>
          <w:divBdr>
            <w:top w:val="none" w:sz="0" w:space="0" w:color="auto"/>
            <w:left w:val="none" w:sz="0" w:space="0" w:color="auto"/>
            <w:bottom w:val="none" w:sz="0" w:space="0" w:color="auto"/>
            <w:right w:val="none" w:sz="0" w:space="0" w:color="auto"/>
          </w:divBdr>
        </w:div>
        <w:div w:id="1488323112">
          <w:marLeft w:val="0"/>
          <w:marRight w:val="0"/>
          <w:marTop w:val="0"/>
          <w:marBottom w:val="0"/>
          <w:divBdr>
            <w:top w:val="none" w:sz="0" w:space="0" w:color="auto"/>
            <w:left w:val="none" w:sz="0" w:space="0" w:color="auto"/>
            <w:bottom w:val="none" w:sz="0" w:space="0" w:color="auto"/>
            <w:right w:val="none" w:sz="0" w:space="0" w:color="auto"/>
          </w:divBdr>
        </w:div>
        <w:div w:id="1488323113">
          <w:marLeft w:val="0"/>
          <w:marRight w:val="0"/>
          <w:marTop w:val="0"/>
          <w:marBottom w:val="0"/>
          <w:divBdr>
            <w:top w:val="none" w:sz="0" w:space="0" w:color="auto"/>
            <w:left w:val="none" w:sz="0" w:space="0" w:color="auto"/>
            <w:bottom w:val="none" w:sz="0" w:space="0" w:color="auto"/>
            <w:right w:val="none" w:sz="0" w:space="0" w:color="auto"/>
          </w:divBdr>
        </w:div>
        <w:div w:id="1488323114">
          <w:marLeft w:val="0"/>
          <w:marRight w:val="0"/>
          <w:marTop w:val="0"/>
          <w:marBottom w:val="0"/>
          <w:divBdr>
            <w:top w:val="none" w:sz="0" w:space="0" w:color="auto"/>
            <w:left w:val="none" w:sz="0" w:space="0" w:color="auto"/>
            <w:bottom w:val="none" w:sz="0" w:space="0" w:color="auto"/>
            <w:right w:val="none" w:sz="0" w:space="0" w:color="auto"/>
          </w:divBdr>
        </w:div>
        <w:div w:id="1488323115">
          <w:marLeft w:val="0"/>
          <w:marRight w:val="0"/>
          <w:marTop w:val="0"/>
          <w:marBottom w:val="0"/>
          <w:divBdr>
            <w:top w:val="none" w:sz="0" w:space="0" w:color="auto"/>
            <w:left w:val="none" w:sz="0" w:space="0" w:color="auto"/>
            <w:bottom w:val="none" w:sz="0" w:space="0" w:color="auto"/>
            <w:right w:val="none" w:sz="0" w:space="0" w:color="auto"/>
          </w:divBdr>
        </w:div>
        <w:div w:id="1488323116">
          <w:marLeft w:val="0"/>
          <w:marRight w:val="0"/>
          <w:marTop w:val="0"/>
          <w:marBottom w:val="0"/>
          <w:divBdr>
            <w:top w:val="none" w:sz="0" w:space="0" w:color="auto"/>
            <w:left w:val="none" w:sz="0" w:space="0" w:color="auto"/>
            <w:bottom w:val="none" w:sz="0" w:space="0" w:color="auto"/>
            <w:right w:val="none" w:sz="0" w:space="0" w:color="auto"/>
          </w:divBdr>
        </w:div>
        <w:div w:id="1488323118">
          <w:marLeft w:val="0"/>
          <w:marRight w:val="0"/>
          <w:marTop w:val="0"/>
          <w:marBottom w:val="0"/>
          <w:divBdr>
            <w:top w:val="none" w:sz="0" w:space="0" w:color="auto"/>
            <w:left w:val="none" w:sz="0" w:space="0" w:color="auto"/>
            <w:bottom w:val="none" w:sz="0" w:space="0" w:color="auto"/>
            <w:right w:val="none" w:sz="0" w:space="0" w:color="auto"/>
          </w:divBdr>
        </w:div>
        <w:div w:id="1488323119">
          <w:marLeft w:val="0"/>
          <w:marRight w:val="0"/>
          <w:marTop w:val="0"/>
          <w:marBottom w:val="0"/>
          <w:divBdr>
            <w:top w:val="none" w:sz="0" w:space="0" w:color="auto"/>
            <w:left w:val="none" w:sz="0" w:space="0" w:color="auto"/>
            <w:bottom w:val="none" w:sz="0" w:space="0" w:color="auto"/>
            <w:right w:val="none" w:sz="0" w:space="0" w:color="auto"/>
          </w:divBdr>
        </w:div>
      </w:divsChild>
    </w:div>
    <w:div w:id="1780375365">
      <w:bodyDiv w:val="1"/>
      <w:marLeft w:val="0"/>
      <w:marRight w:val="0"/>
      <w:marTop w:val="0"/>
      <w:marBottom w:val="0"/>
      <w:divBdr>
        <w:top w:val="none" w:sz="0" w:space="0" w:color="auto"/>
        <w:left w:val="none" w:sz="0" w:space="0" w:color="auto"/>
        <w:bottom w:val="none" w:sz="0" w:space="0" w:color="auto"/>
        <w:right w:val="none" w:sz="0" w:space="0" w:color="auto"/>
      </w:divBdr>
      <w:divsChild>
        <w:div w:id="44913744">
          <w:marLeft w:val="0"/>
          <w:marRight w:val="0"/>
          <w:marTop w:val="0"/>
          <w:marBottom w:val="0"/>
          <w:divBdr>
            <w:top w:val="none" w:sz="0" w:space="0" w:color="auto"/>
            <w:left w:val="none" w:sz="0" w:space="0" w:color="auto"/>
            <w:bottom w:val="none" w:sz="0" w:space="0" w:color="auto"/>
            <w:right w:val="none" w:sz="0" w:space="0" w:color="auto"/>
          </w:divBdr>
        </w:div>
        <w:div w:id="341972993">
          <w:marLeft w:val="0"/>
          <w:marRight w:val="0"/>
          <w:marTop w:val="0"/>
          <w:marBottom w:val="0"/>
          <w:divBdr>
            <w:top w:val="none" w:sz="0" w:space="0" w:color="auto"/>
            <w:left w:val="none" w:sz="0" w:space="0" w:color="auto"/>
            <w:bottom w:val="none" w:sz="0" w:space="0" w:color="auto"/>
            <w:right w:val="none" w:sz="0" w:space="0" w:color="auto"/>
          </w:divBdr>
        </w:div>
        <w:div w:id="1893299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st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D0DFC-57FF-4F56-888D-5B43BD43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2053</Words>
  <Characters>11705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бюджетное образовательное учреждение</vt:lpstr>
    </vt:vector>
  </TitlesOfParts>
  <Company/>
  <LinksUpToDate>false</LinksUpToDate>
  <CharactersWithSpaces>13731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 образовательное учреждение</dc:title>
  <dc:subject/>
  <dc:creator>Юрист</dc:creator>
  <cp:keywords/>
  <dc:description/>
  <cp:lastModifiedBy>User</cp:lastModifiedBy>
  <cp:revision>2</cp:revision>
  <cp:lastPrinted>2015-05-27T05:11:00Z</cp:lastPrinted>
  <dcterms:created xsi:type="dcterms:W3CDTF">2015-06-11T05:54:00Z</dcterms:created>
  <dcterms:modified xsi:type="dcterms:W3CDTF">2015-06-11T05:54:00Z</dcterms:modified>
</cp:coreProperties>
</file>